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BF" w:rsidRPr="00561E4C" w:rsidRDefault="003B57BF" w:rsidP="003B57BF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E4C">
        <w:rPr>
          <w:rFonts w:asciiTheme="minorHAnsi" w:hAnsiTheme="minorHAnsi" w:cstheme="minorHAnsi"/>
          <w:b/>
          <w:sz w:val="28"/>
          <w:szCs w:val="28"/>
        </w:rPr>
        <w:t xml:space="preserve">  Regulamin rekrutacji do klas pierwszych</w:t>
      </w:r>
    </w:p>
    <w:p w:rsidR="003B57BF" w:rsidRPr="00561E4C" w:rsidRDefault="003B57BF" w:rsidP="003B57BF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E4C">
        <w:rPr>
          <w:rFonts w:asciiTheme="minorHAnsi" w:hAnsiTheme="minorHAnsi" w:cstheme="minorHAnsi"/>
          <w:b/>
          <w:sz w:val="28"/>
          <w:szCs w:val="28"/>
        </w:rPr>
        <w:t>Liceum Ogólnokształcącego, Technikum i Branżowej Szkoły I Stopnia</w:t>
      </w:r>
    </w:p>
    <w:p w:rsidR="00561E4C" w:rsidRDefault="003B57BF" w:rsidP="003B57BF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E4C">
        <w:rPr>
          <w:rFonts w:asciiTheme="minorHAnsi" w:hAnsiTheme="minorHAnsi" w:cstheme="minorHAnsi"/>
          <w:b/>
          <w:sz w:val="28"/>
          <w:szCs w:val="28"/>
        </w:rPr>
        <w:t xml:space="preserve">w Zespole Szkół Ponadpodstawowych im. ks. Janusza St. Pasierba </w:t>
      </w:r>
    </w:p>
    <w:p w:rsidR="003B57BF" w:rsidRPr="00561E4C" w:rsidRDefault="003B57BF" w:rsidP="003B57BF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E4C">
        <w:rPr>
          <w:rFonts w:asciiTheme="minorHAnsi" w:hAnsiTheme="minorHAnsi" w:cstheme="minorHAnsi"/>
          <w:b/>
          <w:sz w:val="28"/>
          <w:szCs w:val="28"/>
        </w:rPr>
        <w:t>w Żabnie</w:t>
      </w:r>
    </w:p>
    <w:p w:rsidR="003B57BF" w:rsidRPr="00561E4C" w:rsidRDefault="003B57BF" w:rsidP="003B57BF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E4C">
        <w:rPr>
          <w:rFonts w:asciiTheme="minorHAnsi" w:hAnsiTheme="minorHAnsi" w:cstheme="minorHAnsi"/>
          <w:b/>
          <w:sz w:val="28"/>
          <w:szCs w:val="28"/>
        </w:rPr>
        <w:t>na rok szkolny 2021/2022</w:t>
      </w:r>
    </w:p>
    <w:p w:rsidR="003B57BF" w:rsidRPr="00044EDD" w:rsidRDefault="003B57BF" w:rsidP="003B57BF">
      <w:pPr>
        <w:spacing w:after="240"/>
        <w:rPr>
          <w:rFonts w:asciiTheme="minorHAnsi" w:hAnsiTheme="minorHAnsi" w:cstheme="minorHAnsi"/>
          <w:b/>
          <w:bCs/>
        </w:rPr>
      </w:pPr>
    </w:p>
    <w:p w:rsidR="00561E4C" w:rsidRDefault="00561E4C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B57BF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Rozdział I</w:t>
      </w:r>
    </w:p>
    <w:p w:rsidR="003B57BF" w:rsidRPr="00291A82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Podstawa prawna</w:t>
      </w:r>
    </w:p>
    <w:p w:rsidR="003B57BF" w:rsidRPr="00256C26" w:rsidRDefault="003B57BF" w:rsidP="003B57BF">
      <w:pPr>
        <w:pStyle w:val="Akapitzlist"/>
        <w:numPr>
          <w:ilvl w:val="0"/>
          <w:numId w:val="12"/>
        </w:numPr>
        <w:spacing w:after="240"/>
        <w:ind w:left="567" w:right="-284" w:hanging="283"/>
        <w:jc w:val="both"/>
        <w:rPr>
          <w:rFonts w:asciiTheme="minorHAnsi" w:hAnsiTheme="minorHAnsi" w:cstheme="minorHAnsi"/>
        </w:rPr>
      </w:pPr>
      <w:r w:rsidRPr="00256C26">
        <w:rPr>
          <w:rFonts w:asciiTheme="minorHAnsi" w:hAnsiTheme="minorHAnsi" w:cstheme="minorHAnsi"/>
        </w:rPr>
        <w:t xml:space="preserve">Dyrektor szkoły w sprawach dotyczących przyjmowania  uczniów  do Szkół wchodzących w skład Zespołu Szkół </w:t>
      </w:r>
      <w:r>
        <w:rPr>
          <w:rFonts w:asciiTheme="minorHAnsi" w:hAnsiTheme="minorHAnsi" w:cstheme="minorHAnsi"/>
        </w:rPr>
        <w:t>Ponadpodstawowych</w:t>
      </w:r>
      <w:r w:rsidRPr="00256C26">
        <w:rPr>
          <w:rFonts w:asciiTheme="minorHAnsi" w:hAnsiTheme="minorHAnsi" w:cstheme="minorHAnsi"/>
        </w:rPr>
        <w:t xml:space="preserve"> w Żabnie działa na podstawie:</w:t>
      </w:r>
    </w:p>
    <w:p w:rsidR="003B57BF" w:rsidRPr="002735C9" w:rsidRDefault="003B57BF" w:rsidP="003B57BF">
      <w:pPr>
        <w:pStyle w:val="Akapitzlist"/>
        <w:spacing w:after="240"/>
        <w:ind w:left="567" w:right="-284"/>
        <w:jc w:val="both"/>
        <w:rPr>
          <w:rFonts w:asciiTheme="minorHAnsi" w:hAnsiTheme="minorHAnsi" w:cstheme="minorHAnsi"/>
          <w:sz w:val="26"/>
          <w:szCs w:val="26"/>
        </w:rPr>
      </w:pPr>
    </w:p>
    <w:p w:rsidR="003B57BF" w:rsidRPr="003B57BF" w:rsidRDefault="003B57BF" w:rsidP="003B57BF">
      <w:pPr>
        <w:pStyle w:val="Akapitzlist"/>
        <w:numPr>
          <w:ilvl w:val="0"/>
          <w:numId w:val="13"/>
        </w:numPr>
        <w:spacing w:after="240"/>
        <w:ind w:left="993" w:right="-284" w:hanging="426"/>
        <w:jc w:val="both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 xml:space="preserve">Ustawa z dnia 14 grudnia 2016 r. Prawo oświatowe (Dz. U. z 2019 r. poz. 1148, z </w:t>
      </w:r>
      <w:proofErr w:type="spellStart"/>
      <w:r w:rsidRPr="003B57BF">
        <w:rPr>
          <w:rFonts w:asciiTheme="minorHAnsi" w:hAnsiTheme="minorHAnsi" w:cstheme="minorHAnsi"/>
        </w:rPr>
        <w:t>późn</w:t>
      </w:r>
      <w:proofErr w:type="spellEnd"/>
      <w:r w:rsidRPr="003B57BF">
        <w:rPr>
          <w:rFonts w:asciiTheme="minorHAnsi" w:hAnsiTheme="minorHAnsi" w:cstheme="minorHAnsi"/>
        </w:rPr>
        <w:t>. zm.);</w:t>
      </w:r>
    </w:p>
    <w:p w:rsidR="003B57BF" w:rsidRPr="003B57BF" w:rsidRDefault="003B57BF" w:rsidP="003B57BF">
      <w:pPr>
        <w:pStyle w:val="Akapitzlist"/>
        <w:numPr>
          <w:ilvl w:val="0"/>
          <w:numId w:val="13"/>
        </w:numPr>
        <w:spacing w:after="240"/>
        <w:ind w:left="993" w:right="-284" w:hanging="426"/>
        <w:jc w:val="both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>Rozporządzenia MEN z dnia 21 sierpnia 2019 r. w sprawie przeprowadzania postępowania  rekrutacyjnego oraz postępowania uzupełniającego do publicznych przedszkoli, szkół, placówek i centrów (Dz.U.2019 poz. 1737);</w:t>
      </w:r>
    </w:p>
    <w:p w:rsidR="003B57BF" w:rsidRPr="003B57BF" w:rsidRDefault="003B57BF" w:rsidP="003B57BF">
      <w:pPr>
        <w:pStyle w:val="Akapitzlist"/>
        <w:numPr>
          <w:ilvl w:val="0"/>
          <w:numId w:val="13"/>
        </w:numPr>
        <w:spacing w:after="240"/>
        <w:ind w:left="993" w:right="-284" w:hanging="426"/>
        <w:jc w:val="both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 xml:space="preserve">Rozporządzenia MEN z 20 marca 2020 w sprawie  szczególnych rozwiązań </w:t>
      </w:r>
      <w:r w:rsidRPr="003B57BF">
        <w:rPr>
          <w:rFonts w:asciiTheme="minorHAnsi" w:hAnsiTheme="minorHAnsi" w:cstheme="minorHAnsi"/>
        </w:rPr>
        <w:br/>
        <w:t xml:space="preserve">w okresie  czasowego ograniczenia funkcjonowania jednostek systemu oświaty w związku </w:t>
      </w:r>
      <w:r w:rsidRPr="003B57BF">
        <w:rPr>
          <w:rFonts w:asciiTheme="minorHAnsi" w:hAnsiTheme="minorHAnsi" w:cstheme="minorHAnsi"/>
        </w:rPr>
        <w:br/>
        <w:t>z zapobieganiem, przeciwdziałaniem i zwalczaniem COVID-19 (</w:t>
      </w:r>
      <w:proofErr w:type="spellStart"/>
      <w:r w:rsidRPr="003B57BF">
        <w:rPr>
          <w:rFonts w:asciiTheme="minorHAnsi" w:hAnsiTheme="minorHAnsi" w:cstheme="minorHAnsi"/>
        </w:rPr>
        <w:t>Dz.U</w:t>
      </w:r>
      <w:proofErr w:type="spellEnd"/>
      <w:r w:rsidRPr="003B57BF">
        <w:rPr>
          <w:rFonts w:asciiTheme="minorHAnsi" w:hAnsiTheme="minorHAnsi" w:cstheme="minorHAnsi"/>
        </w:rPr>
        <w:t xml:space="preserve">. poz. 493 z </w:t>
      </w:r>
      <w:proofErr w:type="spellStart"/>
      <w:r w:rsidRPr="003B57BF">
        <w:rPr>
          <w:rFonts w:asciiTheme="minorHAnsi" w:hAnsiTheme="minorHAnsi" w:cstheme="minorHAnsi"/>
        </w:rPr>
        <w:t>późn</w:t>
      </w:r>
      <w:proofErr w:type="spellEnd"/>
      <w:r w:rsidRPr="003B57BF">
        <w:rPr>
          <w:rFonts w:asciiTheme="minorHAnsi" w:hAnsiTheme="minorHAnsi" w:cstheme="minorHAnsi"/>
        </w:rPr>
        <w:t>. zm.);</w:t>
      </w:r>
    </w:p>
    <w:p w:rsidR="003B57BF" w:rsidRPr="003B57BF" w:rsidRDefault="003B57BF" w:rsidP="003B57BF">
      <w:pPr>
        <w:pStyle w:val="Akapitzlist"/>
        <w:numPr>
          <w:ilvl w:val="0"/>
          <w:numId w:val="13"/>
        </w:numPr>
        <w:spacing w:after="240"/>
        <w:ind w:left="993" w:right="-284" w:hanging="426"/>
        <w:jc w:val="both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>Zarządzenie Nr 5/21 Małopolskiego Kuratora Oświaty z dnia 27 stycznia 2021 r. w sprawie określenia terminów przeprowadzania postępowania rekrutacyjnego i postępowania uzupełniającego, a także terminów składania dokumentów na semestr pierwszy klas I publicznych szkół policealnych, publicznych branżowych szkół II stopnia i publicznych szkół dla dorosłych na terenie województwa małopolskiego na rok szkolny 2021/2022</w:t>
      </w:r>
    </w:p>
    <w:p w:rsidR="003B57BF" w:rsidRPr="003B57BF" w:rsidRDefault="003B57BF" w:rsidP="003B57BF">
      <w:pPr>
        <w:pStyle w:val="Akapitzlist"/>
        <w:numPr>
          <w:ilvl w:val="0"/>
          <w:numId w:val="13"/>
        </w:numPr>
        <w:spacing w:after="240"/>
        <w:ind w:left="993" w:right="-284" w:hanging="426"/>
        <w:jc w:val="both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 xml:space="preserve">Zarządzenie nr 11/21 Małopolskiego Kuratora Oświaty z dnia 23 lutego 2021 r. w sprawie wykazu zawodów wiedzy, artystycznych i sportowych, organizowanych przez Małopolskiego Kuratora Oświaty lub inne  podmioty działające na terenie szkoły, uwzględnianych </w:t>
      </w:r>
      <w:r w:rsidRPr="003B57BF">
        <w:rPr>
          <w:rFonts w:asciiTheme="minorHAnsi" w:hAnsiTheme="minorHAnsi" w:cstheme="minorHAnsi"/>
        </w:rPr>
        <w:br/>
        <w:t>w postępowaniu  rekrutacyjnym i postępowaniu   uzupełniającym na  rok szkolny 2021/2022 w województwie małopolskim, które mogą być wymienione  na świadectwie ukończenia szkoły podstawowej oraz  określenia  miejsc uznanych  za wysokie w tych zawodach;</w:t>
      </w:r>
    </w:p>
    <w:p w:rsidR="003B57BF" w:rsidRPr="003B57BF" w:rsidRDefault="003B57BF" w:rsidP="003B57BF">
      <w:pPr>
        <w:pStyle w:val="Akapitzlist"/>
        <w:numPr>
          <w:ilvl w:val="0"/>
          <w:numId w:val="13"/>
        </w:numPr>
        <w:spacing w:after="240"/>
        <w:ind w:left="993" w:right="-284" w:hanging="426"/>
        <w:jc w:val="both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>Statutu Zespołu Szkół Ponadpodstawowych</w:t>
      </w:r>
      <w:r>
        <w:rPr>
          <w:rFonts w:asciiTheme="minorHAnsi" w:hAnsiTheme="minorHAnsi" w:cstheme="minorHAnsi"/>
        </w:rPr>
        <w:t xml:space="preserve"> im. ks. Janusza St.</w:t>
      </w:r>
      <w:r w:rsidRPr="003B57BF">
        <w:rPr>
          <w:rFonts w:asciiTheme="minorHAnsi" w:hAnsiTheme="minorHAnsi" w:cstheme="minorHAnsi"/>
        </w:rPr>
        <w:t xml:space="preserve"> Pasierba w Żabnie.</w:t>
      </w:r>
    </w:p>
    <w:p w:rsidR="003B57BF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3B57BF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B57BF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B57BF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lastRenderedPageBreak/>
        <w:t>Rozdział I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:rsidR="003B57BF" w:rsidRPr="0013590C" w:rsidRDefault="003B57BF" w:rsidP="003B57BF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  <w:u w:val="single"/>
        </w:rPr>
        <w:t>Postanowienia  ogólne</w:t>
      </w:r>
    </w:p>
    <w:p w:rsidR="003B57BF" w:rsidRPr="0013590C" w:rsidRDefault="003B57BF" w:rsidP="003B57BF">
      <w:pPr>
        <w:numPr>
          <w:ilvl w:val="0"/>
          <w:numId w:val="2"/>
        </w:numPr>
        <w:ind w:left="567" w:hanging="284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W celu przeprowadzenia rekrutacji dyrektor szkoły powołuje co najmniej trzyosobową Szkolną Komisję Rekrutacyjną i wyznacza  jej przewodniczącego.</w:t>
      </w:r>
    </w:p>
    <w:p w:rsidR="003B57BF" w:rsidRPr="0013590C" w:rsidRDefault="003B57BF" w:rsidP="003B57BF">
      <w:pPr>
        <w:ind w:left="567" w:hanging="284"/>
        <w:jc w:val="both"/>
        <w:rPr>
          <w:rFonts w:asciiTheme="minorHAnsi" w:hAnsiTheme="minorHAnsi" w:cstheme="minorHAnsi"/>
        </w:rPr>
      </w:pPr>
    </w:p>
    <w:p w:rsidR="003B57BF" w:rsidRPr="00937BC3" w:rsidRDefault="003B57BF" w:rsidP="003B57BF">
      <w:pPr>
        <w:ind w:left="567" w:hanging="567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         Do zadań szkolnej komisji rekrutacyjnej należy </w:t>
      </w:r>
      <w:r>
        <w:rPr>
          <w:rFonts w:asciiTheme="minorHAnsi" w:hAnsiTheme="minorHAnsi" w:cstheme="minorHAnsi"/>
        </w:rPr>
        <w:t xml:space="preserve">przeprowadzenie postępowania </w:t>
      </w:r>
      <w:r w:rsidRPr="0013590C">
        <w:rPr>
          <w:rFonts w:asciiTheme="minorHAnsi" w:hAnsiTheme="minorHAnsi" w:cstheme="minorHAnsi"/>
        </w:rPr>
        <w:t xml:space="preserve">rekrutacyjnego zgodnie z regulaminem rekrutacji i przestrzeganiem zasad poufności, </w:t>
      </w:r>
      <w:r>
        <w:rPr>
          <w:rFonts w:asciiTheme="minorHAnsi" w:hAnsiTheme="minorHAnsi" w:cstheme="minorHAnsi"/>
        </w:rPr>
        <w:t xml:space="preserve">    </w:t>
      </w:r>
      <w:r w:rsidRPr="0013590C">
        <w:rPr>
          <w:rFonts w:asciiTheme="minorHAnsi" w:hAnsiTheme="minorHAnsi" w:cstheme="minorHAnsi"/>
        </w:rPr>
        <w:t>a w szczególności:</w:t>
      </w:r>
    </w:p>
    <w:p w:rsidR="003B57BF" w:rsidRPr="0013590C" w:rsidRDefault="003B57BF" w:rsidP="003B57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pomoc w rejestracji internetowej kandydatów,</w:t>
      </w:r>
    </w:p>
    <w:p w:rsidR="003B57BF" w:rsidRPr="0013590C" w:rsidRDefault="003B57BF" w:rsidP="003B57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weryfikacja spełniania  przez kandydata warunków </w:t>
      </w:r>
      <w:r>
        <w:rPr>
          <w:rFonts w:asciiTheme="minorHAnsi" w:hAnsiTheme="minorHAnsi" w:cstheme="minorHAnsi"/>
        </w:rPr>
        <w:t>i</w:t>
      </w:r>
      <w:r w:rsidRPr="0013590C">
        <w:rPr>
          <w:rFonts w:asciiTheme="minorHAnsi" w:hAnsiTheme="minorHAnsi" w:cstheme="minorHAnsi"/>
        </w:rPr>
        <w:t xml:space="preserve"> kryteriów branych pod uwagę w postępowaniu rekrutacyjnym,</w:t>
      </w:r>
    </w:p>
    <w:p w:rsidR="003B57BF" w:rsidRPr="0013590C" w:rsidRDefault="003B57BF" w:rsidP="003B57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ogłoszenie list kandydatów przyjętych do oddziałów klasy pierwszej oraz kandydatów niezakwalifikowanych do przyjęcia</w:t>
      </w:r>
      <w:r>
        <w:rPr>
          <w:rFonts w:asciiTheme="minorHAnsi" w:hAnsiTheme="minorHAnsi" w:cstheme="minorHAnsi"/>
        </w:rPr>
        <w:t xml:space="preserve"> (</w:t>
      </w:r>
      <w:r w:rsidRPr="0013590C">
        <w:rPr>
          <w:rFonts w:asciiTheme="minorHAnsi" w:hAnsiTheme="minorHAnsi" w:cstheme="minorHAnsi"/>
        </w:rPr>
        <w:t xml:space="preserve">uszeregowane </w:t>
      </w:r>
      <w:r>
        <w:rPr>
          <w:rFonts w:asciiTheme="minorHAnsi" w:hAnsiTheme="minorHAnsi" w:cstheme="minorHAnsi"/>
        </w:rPr>
        <w:t xml:space="preserve">w kolejności alfabetycznej), które </w:t>
      </w:r>
      <w:r w:rsidRPr="0013590C">
        <w:rPr>
          <w:rFonts w:asciiTheme="minorHAnsi" w:hAnsiTheme="minorHAnsi" w:cstheme="minorHAnsi"/>
        </w:rPr>
        <w:t>podaje się do publicznej wiad</w:t>
      </w:r>
      <w:r>
        <w:rPr>
          <w:rFonts w:asciiTheme="minorHAnsi" w:hAnsiTheme="minorHAnsi" w:cstheme="minorHAnsi"/>
        </w:rPr>
        <w:t>omości poprzez  umieszczenie ich</w:t>
      </w:r>
      <w:r w:rsidRPr="0013590C">
        <w:rPr>
          <w:rFonts w:asciiTheme="minorHAnsi" w:hAnsiTheme="minorHAnsi" w:cstheme="minorHAnsi"/>
        </w:rPr>
        <w:t xml:space="preserve"> w widocznym miejscu na terenie  szkoły</w:t>
      </w:r>
      <w:r>
        <w:rPr>
          <w:rFonts w:asciiTheme="minorHAnsi" w:hAnsiTheme="minorHAnsi" w:cstheme="minorHAnsi"/>
        </w:rPr>
        <w:t>,</w:t>
      </w:r>
    </w:p>
    <w:p w:rsidR="003B57BF" w:rsidRPr="0013590C" w:rsidRDefault="003B57BF" w:rsidP="003B57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ogłos</w:t>
      </w:r>
      <w:r>
        <w:rPr>
          <w:rFonts w:asciiTheme="minorHAnsi" w:hAnsiTheme="minorHAnsi" w:cstheme="minorHAnsi"/>
        </w:rPr>
        <w:t>zenie list przyjętych do szkoły,</w:t>
      </w:r>
    </w:p>
    <w:p w:rsidR="003B57BF" w:rsidRDefault="003B57BF" w:rsidP="003B57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sporządzenie protokołu z postępowania rekrutacyjnego.</w:t>
      </w:r>
    </w:p>
    <w:p w:rsidR="003B57BF" w:rsidRPr="00937BC3" w:rsidRDefault="003B57BF" w:rsidP="003B57BF">
      <w:pPr>
        <w:spacing w:before="100" w:beforeAutospacing="1" w:after="100" w:afterAutospacing="1"/>
        <w:ind w:left="1571"/>
        <w:jc w:val="both"/>
        <w:rPr>
          <w:rFonts w:asciiTheme="minorHAnsi" w:hAnsiTheme="minorHAnsi" w:cstheme="minorHAnsi"/>
        </w:rPr>
      </w:pPr>
    </w:p>
    <w:p w:rsidR="003B57BF" w:rsidRDefault="003B57BF" w:rsidP="003B57BF">
      <w:pPr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>Rozdział II</w:t>
      </w:r>
      <w:r>
        <w:rPr>
          <w:rFonts w:asciiTheme="minorHAnsi" w:hAnsiTheme="minorHAnsi" w:cstheme="minorHAnsi"/>
          <w:b/>
          <w:sz w:val="28"/>
          <w:szCs w:val="28"/>
        </w:rPr>
        <w:t>I</w:t>
      </w:r>
    </w:p>
    <w:p w:rsidR="003B57BF" w:rsidRPr="00433D7A" w:rsidRDefault="003B57BF" w:rsidP="003B57BF">
      <w:pPr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  <w:u w:val="single"/>
        </w:rPr>
        <w:t>Zasady i tryb przyjmowania  uczniów  do Zespołu  Szkół</w:t>
      </w:r>
    </w:p>
    <w:p w:rsidR="003B57BF" w:rsidRPr="005E00DB" w:rsidRDefault="003B57BF" w:rsidP="003B57BF">
      <w:pPr>
        <w:jc w:val="center"/>
        <w:rPr>
          <w:rFonts w:asciiTheme="minorHAnsi" w:hAnsiTheme="minorHAnsi" w:cstheme="minorHAnsi"/>
          <w:b/>
        </w:rPr>
      </w:pPr>
    </w:p>
    <w:p w:rsidR="003B57BF" w:rsidRPr="0013590C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 przyjęcie do klasy I szkoły ponad</w:t>
      </w:r>
      <w:r>
        <w:rPr>
          <w:rFonts w:asciiTheme="minorHAnsi" w:hAnsiTheme="minorHAnsi" w:cstheme="minorHAnsi"/>
        </w:rPr>
        <w:t xml:space="preserve">podstawowej </w:t>
      </w:r>
      <w:r w:rsidRPr="0013590C">
        <w:rPr>
          <w:rFonts w:asciiTheme="minorHAnsi" w:hAnsiTheme="minorHAnsi" w:cstheme="minorHAnsi"/>
        </w:rPr>
        <w:t xml:space="preserve">może ubiegać się absolwent </w:t>
      </w:r>
      <w:r>
        <w:rPr>
          <w:rFonts w:asciiTheme="minorHAnsi" w:hAnsiTheme="minorHAnsi" w:cstheme="minorHAnsi"/>
        </w:rPr>
        <w:t>szkoły podstawowej</w:t>
      </w:r>
      <w:r w:rsidRPr="0013590C">
        <w:rPr>
          <w:rFonts w:asciiTheme="minorHAnsi" w:hAnsiTheme="minorHAnsi" w:cstheme="minorHAnsi"/>
        </w:rPr>
        <w:t xml:space="preserve">. </w:t>
      </w:r>
    </w:p>
    <w:p w:rsidR="003B57BF" w:rsidRPr="0013590C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4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Rekrutacja do szkoły prowadzona jest w oparciu o elektroniczny system naboru. </w:t>
      </w:r>
    </w:p>
    <w:p w:rsidR="003B57BF" w:rsidRPr="0013590C" w:rsidRDefault="003B57BF" w:rsidP="003B57BF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kończący </w:t>
      </w:r>
      <w:r>
        <w:rPr>
          <w:rFonts w:asciiTheme="minorHAnsi" w:hAnsiTheme="minorHAnsi" w:cstheme="minorHAnsi"/>
        </w:rPr>
        <w:t>szkołę podstawową, która objęta</w:t>
      </w:r>
      <w:r w:rsidRPr="0013590C">
        <w:rPr>
          <w:rFonts w:asciiTheme="minorHAnsi" w:hAnsiTheme="minorHAnsi" w:cstheme="minorHAnsi"/>
        </w:rPr>
        <w:t xml:space="preserve"> jest systemem rekrutacji elektronicznej, dokonują rejestracji w </w:t>
      </w:r>
      <w:r>
        <w:rPr>
          <w:rFonts w:asciiTheme="minorHAnsi" w:hAnsiTheme="minorHAnsi" w:cstheme="minorHAnsi"/>
        </w:rPr>
        <w:t>szkole podstawowej poprzez stronę internetową</w:t>
      </w:r>
      <w:r w:rsidRPr="0013590C">
        <w:rPr>
          <w:rFonts w:asciiTheme="minorHAnsi" w:hAnsiTheme="minorHAnsi" w:cstheme="minorHAnsi"/>
        </w:rPr>
        <w:t>:</w:t>
      </w:r>
    </w:p>
    <w:p w:rsidR="003B57BF" w:rsidRDefault="003B57BF" w:rsidP="003B57BF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</w:t>
      </w:r>
      <w:hyperlink r:id="rId5" w:history="1">
        <w:r w:rsidRPr="00834FF7">
          <w:rPr>
            <w:rStyle w:val="Hipercze"/>
            <w:rFonts w:asciiTheme="minorHAnsi" w:hAnsiTheme="minorHAnsi" w:cstheme="minorHAnsi"/>
            <w:b/>
            <w:sz w:val="26"/>
            <w:szCs w:val="26"/>
          </w:rPr>
          <w:t>https://malopolska.edu.com.pl/Kandydat</w:t>
        </w:r>
      </w:hyperlink>
    </w:p>
    <w:p w:rsidR="003B57BF" w:rsidRPr="00CD3290" w:rsidRDefault="003B57BF" w:rsidP="003B57BF">
      <w:pPr>
        <w:pStyle w:val="Akapitzlist"/>
        <w:tabs>
          <w:tab w:val="left" w:pos="284"/>
        </w:tabs>
        <w:spacing w:after="240"/>
        <w:ind w:left="567" w:right="-426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Wskazują w systemie  wybór 3 szkół oraz kolejność od najbardziej do najmniej preferowanych, a następnie drukują podanie, które dostarczają do szkoły pierwszego wyboru. </w:t>
      </w:r>
    </w:p>
    <w:p w:rsidR="003B57BF" w:rsidRPr="0013590C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do szkół </w:t>
      </w:r>
      <w:r>
        <w:rPr>
          <w:rFonts w:asciiTheme="minorHAnsi" w:hAnsiTheme="minorHAnsi" w:cstheme="minorHAnsi"/>
        </w:rPr>
        <w:t>ponadpodstawowych</w:t>
      </w:r>
      <w:r w:rsidRPr="0013590C">
        <w:rPr>
          <w:rFonts w:asciiTheme="minorHAnsi" w:hAnsiTheme="minorHAnsi" w:cstheme="minorHAnsi"/>
        </w:rPr>
        <w:t xml:space="preserve"> mogą składać dokumenty do co najwyżej trzech szkół. Pod pojęciem „szkoła </w:t>
      </w:r>
      <w:r>
        <w:rPr>
          <w:rFonts w:asciiTheme="minorHAnsi" w:hAnsiTheme="minorHAnsi" w:cstheme="minorHAnsi"/>
        </w:rPr>
        <w:t>ponadpodstawowa</w:t>
      </w:r>
      <w:r w:rsidRPr="0013590C">
        <w:rPr>
          <w:rFonts w:asciiTheme="minorHAnsi" w:hAnsiTheme="minorHAnsi" w:cstheme="minorHAnsi"/>
        </w:rPr>
        <w:t xml:space="preserve">” rozumie się szkołę samodzielną lub każdą szkołę wchodzącą w skład </w:t>
      </w:r>
      <w:r>
        <w:rPr>
          <w:rFonts w:asciiTheme="minorHAnsi" w:hAnsiTheme="minorHAnsi" w:cstheme="minorHAnsi"/>
        </w:rPr>
        <w:t>Zespołu S</w:t>
      </w:r>
      <w:r w:rsidRPr="0013590C">
        <w:rPr>
          <w:rFonts w:asciiTheme="minorHAnsi" w:hAnsiTheme="minorHAnsi" w:cstheme="minorHAnsi"/>
        </w:rPr>
        <w:t xml:space="preserve">zkół. W obrębie jednej szkoły mają możliwość wyboru dowolnej liczby oddziałów. </w:t>
      </w:r>
    </w:p>
    <w:p w:rsidR="003B57BF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składający dokumenty do wybranej szkoły posługują się trzema kopiami świadectwa ukończenia </w:t>
      </w:r>
      <w:r>
        <w:rPr>
          <w:rFonts w:asciiTheme="minorHAnsi" w:hAnsiTheme="minorHAnsi" w:cstheme="minorHAnsi"/>
        </w:rPr>
        <w:t>szkoły podstawowej</w:t>
      </w:r>
      <w:r w:rsidRPr="0013590C">
        <w:rPr>
          <w:rFonts w:asciiTheme="minorHAnsi" w:hAnsiTheme="minorHAnsi" w:cstheme="minorHAnsi"/>
        </w:rPr>
        <w:t xml:space="preserve"> poświadczonymi przez dyrektora </w:t>
      </w:r>
      <w:r>
        <w:rPr>
          <w:rFonts w:asciiTheme="minorHAnsi" w:hAnsiTheme="minorHAnsi" w:cstheme="minorHAnsi"/>
        </w:rPr>
        <w:t>szkoły podstawowej</w:t>
      </w:r>
      <w:r w:rsidRPr="0013590C">
        <w:rPr>
          <w:rFonts w:asciiTheme="minorHAnsi" w:hAnsiTheme="minorHAnsi" w:cstheme="minorHAnsi"/>
        </w:rPr>
        <w:t>.</w:t>
      </w:r>
    </w:p>
    <w:p w:rsidR="003B57BF" w:rsidRDefault="003B57BF" w:rsidP="003B57BF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b/>
        </w:rPr>
      </w:pPr>
    </w:p>
    <w:p w:rsidR="003B57BF" w:rsidRDefault="003B57BF" w:rsidP="003B57BF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b/>
        </w:rPr>
      </w:pPr>
      <w:r w:rsidRPr="009977AC">
        <w:rPr>
          <w:rFonts w:asciiTheme="minorHAnsi" w:hAnsiTheme="minorHAnsi" w:cstheme="minorHAnsi"/>
          <w:b/>
        </w:rPr>
        <w:t>UWAGA:</w:t>
      </w:r>
      <w:r>
        <w:rPr>
          <w:rFonts w:asciiTheme="minorHAnsi" w:hAnsiTheme="minorHAnsi" w:cstheme="minorHAnsi"/>
        </w:rPr>
        <w:t xml:space="preserve"> </w:t>
      </w:r>
      <w:r w:rsidRPr="009977AC">
        <w:rPr>
          <w:rFonts w:asciiTheme="minorHAnsi" w:hAnsiTheme="minorHAnsi" w:cstheme="minorHAnsi"/>
          <w:b/>
        </w:rPr>
        <w:t xml:space="preserve">w okresie ograniczonego funkcjonowania szkół </w:t>
      </w:r>
      <w:r>
        <w:rPr>
          <w:rFonts w:asciiTheme="minorHAnsi" w:hAnsiTheme="minorHAnsi" w:cstheme="minorHAnsi"/>
          <w:b/>
        </w:rPr>
        <w:t xml:space="preserve">podpisany i zeskanowany </w:t>
      </w:r>
      <w:r w:rsidRPr="009977AC">
        <w:rPr>
          <w:rFonts w:asciiTheme="minorHAnsi" w:hAnsiTheme="minorHAnsi" w:cstheme="minorHAnsi"/>
          <w:b/>
        </w:rPr>
        <w:t>wniosek,</w:t>
      </w:r>
      <w:r>
        <w:rPr>
          <w:rFonts w:asciiTheme="minorHAnsi" w:hAnsiTheme="minorHAnsi" w:cstheme="minorHAnsi"/>
          <w:b/>
        </w:rPr>
        <w:t xml:space="preserve"> zeskanowane </w:t>
      </w:r>
      <w:r w:rsidRPr="009977AC">
        <w:rPr>
          <w:rFonts w:asciiTheme="minorHAnsi" w:hAnsiTheme="minorHAnsi" w:cstheme="minorHAnsi"/>
          <w:b/>
        </w:rPr>
        <w:t xml:space="preserve">zaświadczenie  o zajęciach praktycznych oraz </w:t>
      </w:r>
      <w:proofErr w:type="spellStart"/>
      <w:r>
        <w:rPr>
          <w:rFonts w:asciiTheme="minorHAnsi" w:hAnsiTheme="minorHAnsi" w:cstheme="minorHAnsi"/>
          <w:b/>
        </w:rPr>
        <w:t>scan</w:t>
      </w:r>
      <w:proofErr w:type="spellEnd"/>
      <w:r w:rsidRPr="009977AC">
        <w:rPr>
          <w:rFonts w:asciiTheme="minorHAnsi" w:hAnsiTheme="minorHAnsi" w:cstheme="minorHAnsi"/>
          <w:b/>
        </w:rPr>
        <w:t xml:space="preserve"> świadectwa i egzaminu  ósmoklasisty można  złożyć przesyłając na </w:t>
      </w:r>
      <w:r w:rsidRPr="003B57BF">
        <w:rPr>
          <w:rFonts w:asciiTheme="minorHAnsi" w:hAnsiTheme="minorHAnsi" w:cstheme="minorHAnsi"/>
          <w:b/>
        </w:rPr>
        <w:t xml:space="preserve">adres mailowy: </w:t>
      </w:r>
      <w:hyperlink r:id="rId6" w:history="1">
        <w:r w:rsidRPr="00B54220">
          <w:rPr>
            <w:rStyle w:val="Hipercze"/>
            <w:rFonts w:asciiTheme="minorHAnsi" w:hAnsiTheme="minorHAnsi" w:cstheme="minorHAnsi"/>
            <w:b/>
          </w:rPr>
          <w:t>rekrutacja@zspzabno.pl</w:t>
        </w:r>
      </w:hyperlink>
      <w:r w:rsidRPr="009977AC">
        <w:rPr>
          <w:rFonts w:asciiTheme="minorHAnsi" w:hAnsiTheme="minorHAnsi" w:cstheme="minorHAnsi"/>
          <w:b/>
        </w:rPr>
        <w:t>.</w:t>
      </w:r>
    </w:p>
    <w:p w:rsidR="003B57BF" w:rsidRPr="009977AC" w:rsidRDefault="003B57BF" w:rsidP="003B57BF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b/>
        </w:rPr>
      </w:pPr>
    </w:p>
    <w:p w:rsidR="003B57BF" w:rsidRPr="0013590C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lastRenderedPageBreak/>
        <w:t xml:space="preserve">Oryginał świadectwa ukończenia </w:t>
      </w:r>
      <w:r>
        <w:rPr>
          <w:rFonts w:asciiTheme="minorHAnsi" w:hAnsiTheme="minorHAnsi" w:cstheme="minorHAnsi"/>
        </w:rPr>
        <w:t xml:space="preserve">szkoły podstawowej </w:t>
      </w:r>
      <w:r w:rsidRPr="0013590C">
        <w:rPr>
          <w:rFonts w:asciiTheme="minorHAnsi" w:hAnsiTheme="minorHAnsi" w:cstheme="minorHAnsi"/>
        </w:rPr>
        <w:t xml:space="preserve">wraz z oryginałem zaświadczenia </w:t>
      </w:r>
      <w:r>
        <w:rPr>
          <w:rFonts w:asciiTheme="minorHAnsi" w:hAnsiTheme="minorHAnsi" w:cstheme="minorHAnsi"/>
        </w:rPr>
        <w:br/>
      </w:r>
      <w:r w:rsidRPr="0013590C">
        <w:rPr>
          <w:rFonts w:asciiTheme="minorHAnsi" w:hAnsiTheme="minorHAnsi" w:cstheme="minorHAnsi"/>
        </w:rPr>
        <w:t xml:space="preserve">o wynikach egzaminu </w:t>
      </w:r>
      <w:r>
        <w:rPr>
          <w:rFonts w:asciiTheme="minorHAnsi" w:hAnsiTheme="minorHAnsi" w:cstheme="minorHAnsi"/>
        </w:rPr>
        <w:t xml:space="preserve">ósmoklasisty </w:t>
      </w:r>
      <w:r w:rsidRPr="0013590C">
        <w:rPr>
          <w:rFonts w:asciiTheme="minorHAnsi" w:hAnsiTheme="minorHAnsi" w:cstheme="minorHAnsi"/>
        </w:rPr>
        <w:t>należy złożyć w wybranej szkole, w której uczeń potwierdza wolę podjęcia nauki.</w:t>
      </w:r>
    </w:p>
    <w:p w:rsidR="003B57BF" w:rsidRPr="0013590C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Wszystkie informacje dotyczące kandydatów </w:t>
      </w:r>
      <w:r>
        <w:rPr>
          <w:rFonts w:asciiTheme="minorHAnsi" w:hAnsiTheme="minorHAnsi" w:cstheme="minorHAnsi"/>
        </w:rPr>
        <w:t xml:space="preserve">ze szkoły podstawowej </w:t>
      </w:r>
      <w:r w:rsidRPr="0013590C">
        <w:rPr>
          <w:rFonts w:asciiTheme="minorHAnsi" w:hAnsiTheme="minorHAnsi" w:cstheme="minorHAnsi"/>
        </w:rPr>
        <w:t>spoza systemu elektronicznej rekrutacji ubiegających się o przyjęcie do szkół, które objęte są systemem rekrutacji elektronicznej, wprowadzają szkoły pierwszego wyboru.</w:t>
      </w:r>
    </w:p>
    <w:p w:rsidR="003B57BF" w:rsidRPr="0013590C" w:rsidRDefault="003B57BF" w:rsidP="003B57BF">
      <w:pPr>
        <w:pStyle w:val="Akapitzlist"/>
        <w:numPr>
          <w:ilvl w:val="0"/>
          <w:numId w:val="3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Informacje o ewentualnych zmianach wprowadza kandydat za pośrednictwem szkoły, która wprowadziła jego dane do systemu. </w:t>
      </w:r>
    </w:p>
    <w:p w:rsidR="003B57BF" w:rsidRDefault="003B57BF" w:rsidP="003B57BF">
      <w:pPr>
        <w:pStyle w:val="Akapitzlist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pStyle w:val="Akapitzlist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pStyle w:val="Akapitzlist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pStyle w:val="Akapitzlist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Pr="00044EDD" w:rsidRDefault="003B57BF" w:rsidP="003B57BF">
      <w:pPr>
        <w:pStyle w:val="Akapitzlist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EDD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IV</w:t>
      </w:r>
    </w:p>
    <w:p w:rsidR="003B57BF" w:rsidRPr="009B67B2" w:rsidRDefault="003B57BF" w:rsidP="003B57BF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</w:rPr>
      </w:pPr>
    </w:p>
    <w:p w:rsidR="003B57BF" w:rsidRDefault="003B57BF" w:rsidP="003B57BF">
      <w:pPr>
        <w:pStyle w:val="Akapitzlist"/>
        <w:spacing w:after="240"/>
        <w:ind w:left="567" w:right="-426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44EDD">
        <w:rPr>
          <w:rFonts w:asciiTheme="minorHAnsi" w:hAnsiTheme="minorHAnsi" w:cstheme="minorHAnsi"/>
          <w:b/>
          <w:sz w:val="26"/>
          <w:szCs w:val="26"/>
          <w:u w:val="single"/>
        </w:rPr>
        <w:t>Terminy przeprowadzania postępowania  rekrutacyjnego</w:t>
      </w:r>
    </w:p>
    <w:p w:rsidR="003B57BF" w:rsidRPr="00044EDD" w:rsidRDefault="003B57BF" w:rsidP="003B57BF">
      <w:pPr>
        <w:pStyle w:val="Akapitzlist"/>
        <w:spacing w:after="240"/>
        <w:ind w:left="567" w:right="-426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57BF" w:rsidRPr="005E00DB" w:rsidRDefault="003B57BF" w:rsidP="003B57BF">
      <w:pPr>
        <w:pStyle w:val="Akapitzlist"/>
        <w:spacing w:after="240"/>
        <w:ind w:left="567" w:right="-426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:rsidR="003B57BF" w:rsidRDefault="003B57BF" w:rsidP="003B57BF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 xml:space="preserve">Od </w:t>
      </w:r>
      <w:r>
        <w:rPr>
          <w:rFonts w:asciiTheme="minorHAnsi" w:hAnsiTheme="minorHAnsi" w:cstheme="minorHAnsi"/>
          <w:b/>
        </w:rPr>
        <w:t>17 maja</w:t>
      </w:r>
      <w:r w:rsidRPr="005E00DB">
        <w:rPr>
          <w:rFonts w:asciiTheme="minorHAnsi" w:hAnsiTheme="minorHAnsi" w:cstheme="minorHAnsi"/>
          <w:b/>
        </w:rPr>
        <w:t xml:space="preserve"> r. do </w:t>
      </w:r>
      <w:r>
        <w:rPr>
          <w:rFonts w:asciiTheme="minorHAnsi" w:hAnsiTheme="minorHAnsi" w:cstheme="minorHAnsi"/>
          <w:b/>
        </w:rPr>
        <w:t>21 czerwca 2021</w:t>
      </w:r>
      <w:r w:rsidRPr="005E00DB">
        <w:rPr>
          <w:rFonts w:asciiTheme="minorHAnsi" w:hAnsiTheme="minorHAnsi" w:cstheme="minorHAnsi"/>
          <w:b/>
        </w:rPr>
        <w:t xml:space="preserve"> r. do godz. 1</w:t>
      </w:r>
      <w:r>
        <w:rPr>
          <w:rFonts w:asciiTheme="minorHAnsi" w:hAnsiTheme="minorHAnsi" w:cstheme="minorHAnsi"/>
          <w:b/>
        </w:rPr>
        <w:t>5</w:t>
      </w:r>
      <w:r w:rsidRPr="005E00DB">
        <w:rPr>
          <w:rFonts w:asciiTheme="minorHAnsi" w:hAnsiTheme="minorHAnsi" w:cstheme="minorHAnsi"/>
          <w:b/>
        </w:rPr>
        <w:t>.00</w:t>
      </w:r>
      <w:r w:rsidRPr="005E00DB">
        <w:rPr>
          <w:rFonts w:asciiTheme="minorHAnsi" w:hAnsiTheme="minorHAnsi" w:cstheme="minorHAnsi"/>
        </w:rPr>
        <w:t xml:space="preserve"> - rejestracja </w:t>
      </w:r>
      <w:r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w systemie  informatycznym i składanie  wnios</w:t>
      </w:r>
      <w:r>
        <w:rPr>
          <w:rFonts w:asciiTheme="minorHAnsi" w:hAnsiTheme="minorHAnsi" w:cstheme="minorHAnsi"/>
        </w:rPr>
        <w:t>ków do szkoły pierwszego wyboru (kandydaci do BSIS  dostarczają również zaświadczenie od  pracodawcy o przyjęciu  ucznia na zajęcia praktyczne od 1.09.2021 r.);</w:t>
      </w:r>
    </w:p>
    <w:p w:rsidR="003B57BF" w:rsidRPr="00E20975" w:rsidRDefault="003B57BF" w:rsidP="003B57BF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Od 2</w:t>
      </w:r>
      <w:r>
        <w:rPr>
          <w:rFonts w:asciiTheme="minorHAnsi" w:hAnsiTheme="minorHAnsi" w:cstheme="minorHAnsi"/>
          <w:b/>
        </w:rPr>
        <w:t>5</w:t>
      </w:r>
      <w:r w:rsidRPr="005E00DB">
        <w:rPr>
          <w:rFonts w:asciiTheme="minorHAnsi" w:hAnsiTheme="minorHAnsi" w:cstheme="minorHAnsi"/>
          <w:b/>
        </w:rPr>
        <w:t xml:space="preserve"> czerwca do </w:t>
      </w:r>
      <w:r>
        <w:rPr>
          <w:rFonts w:asciiTheme="minorHAnsi" w:hAnsiTheme="minorHAnsi" w:cstheme="minorHAnsi"/>
          <w:b/>
        </w:rPr>
        <w:t>14 lipca</w:t>
      </w:r>
      <w:r w:rsidRPr="005E00DB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21 r.</w:t>
      </w:r>
      <w:r w:rsidRPr="005E00DB">
        <w:rPr>
          <w:rFonts w:asciiTheme="minorHAnsi" w:hAnsiTheme="minorHAnsi" w:cstheme="minorHAnsi"/>
          <w:b/>
        </w:rPr>
        <w:t xml:space="preserve"> do godz. 1</w:t>
      </w:r>
      <w:r>
        <w:rPr>
          <w:rFonts w:asciiTheme="minorHAnsi" w:hAnsiTheme="minorHAnsi" w:cstheme="minorHAnsi"/>
          <w:b/>
        </w:rPr>
        <w:t>5</w:t>
      </w:r>
      <w:r w:rsidRPr="005E00DB">
        <w:rPr>
          <w:rFonts w:asciiTheme="minorHAnsi" w:hAnsiTheme="minorHAnsi" w:cstheme="minorHAnsi"/>
          <w:b/>
        </w:rPr>
        <w:t>.00</w:t>
      </w:r>
      <w:r w:rsidRPr="005E0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dostarczenia kopii świadectwa</w:t>
      </w:r>
      <w:r w:rsidRPr="00BE7E2C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 xml:space="preserve">ukończenia </w:t>
      </w:r>
      <w:r>
        <w:rPr>
          <w:rFonts w:asciiTheme="minorHAnsi" w:hAnsiTheme="minorHAnsi" w:cstheme="minorHAnsi"/>
        </w:rPr>
        <w:t xml:space="preserve">szkoły podstawowej oraz </w:t>
      </w:r>
      <w:r w:rsidRPr="00E20975">
        <w:rPr>
          <w:rFonts w:asciiTheme="minorHAnsi" w:hAnsiTheme="minorHAnsi" w:cstheme="minorHAnsi"/>
        </w:rPr>
        <w:t xml:space="preserve">kopii </w:t>
      </w:r>
      <w:r>
        <w:rPr>
          <w:rFonts w:asciiTheme="minorHAnsi" w:hAnsiTheme="minorHAnsi" w:cstheme="minorHAnsi"/>
        </w:rPr>
        <w:t xml:space="preserve">zaświadczenia </w:t>
      </w:r>
      <w:r w:rsidRPr="00E20975">
        <w:rPr>
          <w:rFonts w:asciiTheme="minorHAnsi" w:hAnsiTheme="minorHAnsi" w:cstheme="minorHAnsi"/>
        </w:rPr>
        <w:t>o wyniku egzaminu ósmoklasisty;</w:t>
      </w:r>
    </w:p>
    <w:p w:rsidR="003B57BF" w:rsidRDefault="003B57BF" w:rsidP="003B57BF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 lipca 2021 r.</w:t>
      </w:r>
      <w:r>
        <w:rPr>
          <w:rFonts w:asciiTheme="minorHAnsi" w:hAnsiTheme="minorHAnsi" w:cstheme="minorHAnsi"/>
        </w:rPr>
        <w:t xml:space="preserve"> – podanie do publicznej wiadomości listy kandydatów zakwalifikowanych  i niezakwalifikowanych (w systemie naboru oraz na tablicy ogłoszeń w ZSP w Żabnie);</w:t>
      </w:r>
    </w:p>
    <w:p w:rsidR="003B57BF" w:rsidRDefault="003B57BF" w:rsidP="003B57BF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Od 23 lipca 2021 r. do 30 lipca 2021  r.  do godz. 15.00</w:t>
      </w:r>
      <w:r w:rsidRPr="005E00DB">
        <w:rPr>
          <w:rFonts w:asciiTheme="minorHAnsi" w:hAnsiTheme="minorHAnsi" w:cstheme="minorHAnsi"/>
        </w:rPr>
        <w:t xml:space="preserve"> - potwierdzenia woli </w:t>
      </w:r>
      <w:r>
        <w:rPr>
          <w:rFonts w:asciiTheme="minorHAnsi" w:hAnsiTheme="minorHAnsi" w:cstheme="minorHAnsi"/>
        </w:rPr>
        <w:t>podjęcia nauki  w szkole  do której kandydat został zakwalifikowany w postaci przedłożenia:</w:t>
      </w:r>
    </w:p>
    <w:p w:rsidR="003B57BF" w:rsidRDefault="003B57BF" w:rsidP="003B57BF">
      <w:pPr>
        <w:pStyle w:val="Akapitzlist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oryginału świadectwa ukończenia </w:t>
      </w:r>
      <w:r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, </w:t>
      </w:r>
    </w:p>
    <w:p w:rsidR="003B57BF" w:rsidRDefault="003B57BF" w:rsidP="003B57BF">
      <w:pPr>
        <w:pStyle w:val="Akapitzlist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oryginału</w:t>
      </w:r>
      <w:r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zaświadczenia o egzaminie </w:t>
      </w:r>
      <w:r>
        <w:rPr>
          <w:rFonts w:asciiTheme="minorHAnsi" w:hAnsiTheme="minorHAnsi" w:cstheme="minorHAnsi"/>
        </w:rPr>
        <w:t>ósmoklasisty</w:t>
      </w:r>
      <w:r w:rsidRPr="005E00DB">
        <w:rPr>
          <w:rFonts w:asciiTheme="minorHAnsi" w:hAnsiTheme="minorHAnsi" w:cstheme="minorHAnsi"/>
        </w:rPr>
        <w:t xml:space="preserve">, </w:t>
      </w:r>
    </w:p>
    <w:p w:rsidR="003B57BF" w:rsidRDefault="003B57BF" w:rsidP="003B57BF">
      <w:pPr>
        <w:pStyle w:val="Akapitzlist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2 zdjęć, </w:t>
      </w:r>
    </w:p>
    <w:p w:rsidR="003B57BF" w:rsidRPr="00F205AC" w:rsidRDefault="003B57BF" w:rsidP="003B57BF">
      <w:pPr>
        <w:pStyle w:val="Akapitzlist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kwestionariusza osobowego</w:t>
      </w:r>
      <w:r>
        <w:rPr>
          <w:rFonts w:asciiTheme="minorHAnsi" w:hAnsiTheme="minorHAnsi" w:cstheme="minorHAnsi"/>
          <w:color w:val="C0504D" w:themeColor="accent2"/>
        </w:rPr>
        <w:t>,</w:t>
      </w:r>
    </w:p>
    <w:p w:rsidR="003B57BF" w:rsidRPr="000C296B" w:rsidRDefault="003B57BF" w:rsidP="003B57BF">
      <w:pPr>
        <w:pStyle w:val="Akapitzlist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zaświadczenia lek</w:t>
      </w:r>
      <w:r>
        <w:rPr>
          <w:rFonts w:asciiTheme="minorHAnsi" w:hAnsiTheme="minorHAnsi" w:cstheme="minorHAnsi"/>
        </w:rPr>
        <w:t xml:space="preserve">arskiego o braku przeciwwskazań </w:t>
      </w:r>
      <w:r w:rsidRPr="000C296B">
        <w:rPr>
          <w:rFonts w:asciiTheme="minorHAnsi" w:hAnsiTheme="minorHAnsi" w:cstheme="minorHAnsi"/>
        </w:rPr>
        <w:t>do kształcenia w określonym zawodzie (Technikum, Szkoła Branżowa I Stopnia);</w:t>
      </w:r>
    </w:p>
    <w:p w:rsidR="003B57BF" w:rsidRPr="005E00DB" w:rsidRDefault="003B57BF" w:rsidP="003B57BF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 sierpnia do godz. 14.00</w:t>
      </w:r>
      <w:r w:rsidRPr="005E00DB">
        <w:rPr>
          <w:rFonts w:asciiTheme="minorHAnsi" w:hAnsiTheme="minorHAnsi" w:cstheme="minorHAnsi"/>
        </w:rPr>
        <w:t xml:space="preserve"> – podanie do publicznej wiadomości list kandydatów przyję</w:t>
      </w:r>
      <w:r>
        <w:rPr>
          <w:rFonts w:asciiTheme="minorHAnsi" w:hAnsiTheme="minorHAnsi" w:cstheme="minorHAnsi"/>
        </w:rPr>
        <w:t>tych i kandydatów nieprzyjętych.</w:t>
      </w:r>
    </w:p>
    <w:p w:rsidR="003B57BF" w:rsidRPr="005E00DB" w:rsidRDefault="003B57BF" w:rsidP="003B57BF">
      <w:pPr>
        <w:ind w:left="567" w:hanging="425"/>
        <w:rPr>
          <w:rFonts w:asciiTheme="minorHAnsi" w:hAnsiTheme="minorHAnsi" w:cstheme="minorHAnsi"/>
          <w:b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</w:t>
      </w: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590C">
        <w:rPr>
          <w:rFonts w:asciiTheme="minorHAnsi" w:hAnsiTheme="minorHAnsi" w:cstheme="minorHAnsi"/>
          <w:b/>
          <w:sz w:val="28"/>
          <w:szCs w:val="28"/>
          <w:u w:val="single"/>
        </w:rPr>
        <w:t>Przyznawanie punktów w  postępowaniu rekrutacyjnym:</w:t>
      </w:r>
    </w:p>
    <w:p w:rsidR="003B57BF" w:rsidRPr="0013590C" w:rsidRDefault="003B57BF" w:rsidP="003B57BF">
      <w:pPr>
        <w:ind w:hanging="142"/>
        <w:jc w:val="center"/>
        <w:rPr>
          <w:rFonts w:asciiTheme="minorHAnsi" w:hAnsiTheme="minorHAnsi" w:cstheme="minorHAnsi"/>
          <w:b/>
          <w:u w:val="single"/>
        </w:rPr>
      </w:pPr>
    </w:p>
    <w:p w:rsidR="003B57BF" w:rsidRPr="005E00DB" w:rsidRDefault="003B57BF" w:rsidP="003B57BF">
      <w:pPr>
        <w:ind w:hanging="142"/>
        <w:jc w:val="both"/>
        <w:rPr>
          <w:rFonts w:asciiTheme="minorHAnsi" w:hAnsiTheme="minorHAnsi" w:cstheme="minorHAnsi"/>
          <w:b/>
          <w:u w:val="single"/>
        </w:rPr>
      </w:pPr>
    </w:p>
    <w:p w:rsidR="003B57BF" w:rsidRPr="005E00DB" w:rsidRDefault="003B57BF" w:rsidP="003B57BF">
      <w:pPr>
        <w:pStyle w:val="Akapitzlist"/>
        <w:numPr>
          <w:ilvl w:val="0"/>
          <w:numId w:val="8"/>
        </w:numPr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Maksymalna ilość punktów możliwych do uzyskania w postępowaniu rekrutacyjnym </w:t>
      </w:r>
      <w:r>
        <w:rPr>
          <w:rFonts w:asciiTheme="minorHAnsi" w:hAnsiTheme="minorHAnsi" w:cstheme="minorHAnsi"/>
        </w:rPr>
        <w:t xml:space="preserve">za oceny z języka </w:t>
      </w:r>
      <w:r w:rsidRPr="005E00DB">
        <w:rPr>
          <w:rFonts w:asciiTheme="minorHAnsi" w:hAnsiTheme="minorHAnsi" w:cstheme="minorHAnsi"/>
        </w:rPr>
        <w:t xml:space="preserve">polskiego i trzech wybranych obowiązkowych zajęć edukacyjnych, </w:t>
      </w:r>
      <w:r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 xml:space="preserve">a także za wyniki egzaminu </w:t>
      </w:r>
      <w:r>
        <w:rPr>
          <w:rFonts w:asciiTheme="minorHAnsi" w:hAnsiTheme="minorHAnsi" w:cstheme="minorHAnsi"/>
        </w:rPr>
        <w:t xml:space="preserve">ósmoklasisty </w:t>
      </w:r>
      <w:r w:rsidRPr="005E00DB">
        <w:rPr>
          <w:rFonts w:asciiTheme="minorHAnsi" w:hAnsiTheme="minorHAnsi" w:cstheme="minorHAnsi"/>
        </w:rPr>
        <w:t xml:space="preserve"> oraz za inne osiągnięcia kandydatów </w:t>
      </w:r>
      <w:r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 xml:space="preserve">– </w:t>
      </w:r>
      <w:r w:rsidRPr="005E00DB">
        <w:rPr>
          <w:rFonts w:asciiTheme="minorHAnsi" w:hAnsiTheme="minorHAnsi" w:cstheme="minorHAnsi"/>
          <w:b/>
        </w:rPr>
        <w:t xml:space="preserve">200 </w:t>
      </w:r>
      <w:proofErr w:type="spellStart"/>
      <w:r w:rsidRPr="005E00DB">
        <w:rPr>
          <w:rFonts w:asciiTheme="minorHAnsi" w:hAnsiTheme="minorHAnsi" w:cstheme="minorHAnsi"/>
          <w:b/>
        </w:rPr>
        <w:t>pkt</w:t>
      </w:r>
      <w:proofErr w:type="spellEnd"/>
      <w:r w:rsidRPr="005E00DB">
        <w:rPr>
          <w:rFonts w:asciiTheme="minorHAnsi" w:hAnsiTheme="minorHAnsi" w:cstheme="minorHAnsi"/>
        </w:rPr>
        <w:t>, w tym:</w:t>
      </w:r>
    </w:p>
    <w:p w:rsidR="003B57BF" w:rsidRPr="005E00DB" w:rsidRDefault="003B57BF" w:rsidP="003B57BF">
      <w:pPr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lastRenderedPageBreak/>
        <w:t xml:space="preserve">-  </w:t>
      </w:r>
      <w:r w:rsidRPr="005E00DB">
        <w:rPr>
          <w:rFonts w:asciiTheme="minorHAnsi" w:hAnsiTheme="minorHAnsi" w:cstheme="minorHAnsi"/>
          <w:b/>
        </w:rPr>
        <w:t xml:space="preserve">100 </w:t>
      </w:r>
      <w:proofErr w:type="spellStart"/>
      <w:r w:rsidRPr="005E00DB">
        <w:rPr>
          <w:rFonts w:asciiTheme="minorHAnsi" w:hAnsiTheme="minorHAnsi" w:cstheme="minorHAnsi"/>
          <w:b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 maksymalna </w:t>
      </w:r>
      <w:r w:rsidRPr="005E00DB">
        <w:rPr>
          <w:rFonts w:asciiTheme="minorHAnsi" w:hAnsiTheme="minorHAnsi" w:cstheme="minorHAnsi"/>
        </w:rPr>
        <w:t>liczba punktów możliwych do uzyskania za egz</w:t>
      </w:r>
      <w:r>
        <w:rPr>
          <w:rFonts w:asciiTheme="minorHAnsi" w:hAnsiTheme="minorHAnsi" w:cstheme="minorHAnsi"/>
        </w:rPr>
        <w:t>amin przeprowadzony w ostatnim</w:t>
      </w:r>
      <w:r w:rsidRPr="005E00DB">
        <w:rPr>
          <w:rFonts w:asciiTheme="minorHAnsi" w:hAnsiTheme="minorHAnsi" w:cstheme="minorHAnsi"/>
        </w:rPr>
        <w:t xml:space="preserve"> roku nauki w </w:t>
      </w:r>
      <w:r>
        <w:rPr>
          <w:rFonts w:asciiTheme="minorHAnsi" w:hAnsiTheme="minorHAnsi" w:cstheme="minorHAnsi"/>
        </w:rPr>
        <w:t>szkole podstawowej</w:t>
      </w:r>
      <w:r w:rsidRPr="005E00DB">
        <w:rPr>
          <w:rFonts w:asciiTheme="minorHAnsi" w:hAnsiTheme="minorHAnsi" w:cstheme="minorHAnsi"/>
        </w:rPr>
        <w:t xml:space="preserve">. Wyniki egzaminu </w:t>
      </w:r>
      <w:r>
        <w:rPr>
          <w:rFonts w:asciiTheme="minorHAnsi" w:hAnsiTheme="minorHAnsi" w:cstheme="minorHAnsi"/>
        </w:rPr>
        <w:t>ósmoklasisty</w:t>
      </w:r>
      <w:r w:rsidRPr="005E00DB">
        <w:rPr>
          <w:rFonts w:asciiTheme="minorHAnsi" w:hAnsiTheme="minorHAnsi" w:cstheme="minorHAnsi"/>
        </w:rPr>
        <w:t xml:space="preserve"> wyrażone w procentach przelicza się na punkty  w następujący sposób:</w:t>
      </w:r>
    </w:p>
    <w:p w:rsidR="003B57BF" w:rsidRPr="005E00DB" w:rsidRDefault="003B57BF" w:rsidP="003B57BF">
      <w:pPr>
        <w:pStyle w:val="Bezodstpw"/>
        <w:numPr>
          <w:ilvl w:val="0"/>
          <w:numId w:val="9"/>
        </w:numPr>
        <w:ind w:left="1560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5E0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j. polskiego mnoży się przez 0,35,</w:t>
      </w:r>
    </w:p>
    <w:p w:rsidR="003B57BF" w:rsidRPr="00686CEF" w:rsidRDefault="003B57BF" w:rsidP="003B57BF">
      <w:pPr>
        <w:pStyle w:val="Bezodstpw"/>
        <w:numPr>
          <w:ilvl w:val="0"/>
          <w:numId w:val="9"/>
        </w:numPr>
        <w:ind w:left="1560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matematyki mnoży się  przez 0,35,</w:t>
      </w:r>
    </w:p>
    <w:p w:rsidR="003B57BF" w:rsidRPr="009B1E94" w:rsidRDefault="003B57BF" w:rsidP="003B57BF">
      <w:pPr>
        <w:pStyle w:val="Bezodstpw"/>
        <w:numPr>
          <w:ilvl w:val="0"/>
          <w:numId w:val="9"/>
        </w:numPr>
        <w:ind w:left="1560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5E00DB">
        <w:rPr>
          <w:rFonts w:asciiTheme="minorHAnsi" w:hAnsiTheme="minorHAnsi" w:cstheme="minorHAnsi"/>
        </w:rPr>
        <w:t xml:space="preserve"> języka </w:t>
      </w:r>
      <w:r>
        <w:rPr>
          <w:rFonts w:asciiTheme="minorHAnsi" w:hAnsiTheme="minorHAnsi" w:cstheme="minorHAnsi"/>
        </w:rPr>
        <w:t xml:space="preserve">obcego </w:t>
      </w:r>
      <w:r w:rsidRPr="005E00DB">
        <w:rPr>
          <w:rFonts w:asciiTheme="minorHAnsi" w:hAnsiTheme="minorHAnsi" w:cstheme="minorHAnsi"/>
        </w:rPr>
        <w:t xml:space="preserve">nowożytnego </w:t>
      </w:r>
      <w:r>
        <w:rPr>
          <w:rFonts w:asciiTheme="minorHAnsi" w:hAnsiTheme="minorHAnsi" w:cstheme="minorHAnsi"/>
        </w:rPr>
        <w:t>mnoży się przez 0,3.</w:t>
      </w:r>
    </w:p>
    <w:p w:rsidR="003B57BF" w:rsidRPr="009B1E94" w:rsidRDefault="003B57BF" w:rsidP="003B57BF">
      <w:pPr>
        <w:pStyle w:val="Bezodstpw"/>
        <w:ind w:left="1560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spacing w:after="240"/>
        <w:ind w:left="709" w:hanging="142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-  </w:t>
      </w:r>
      <w:r w:rsidRPr="005E00DB">
        <w:rPr>
          <w:rFonts w:asciiTheme="minorHAnsi" w:hAnsiTheme="minorHAnsi" w:cstheme="minorHAnsi"/>
          <w:b/>
        </w:rPr>
        <w:t xml:space="preserve">100 </w:t>
      </w:r>
      <w:proofErr w:type="spellStart"/>
      <w:r w:rsidRPr="005E00DB">
        <w:rPr>
          <w:rFonts w:asciiTheme="minorHAnsi" w:hAnsiTheme="minorHAnsi" w:cstheme="minorHAnsi"/>
          <w:b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maksymalna </w:t>
      </w:r>
      <w:r w:rsidRPr="005E00DB">
        <w:rPr>
          <w:rFonts w:asciiTheme="minorHAnsi" w:hAnsiTheme="minorHAnsi" w:cstheme="minorHAnsi"/>
        </w:rPr>
        <w:t xml:space="preserve">liczba punktów możliwa do uzyskania za oceny na świadectwie ukończenia </w:t>
      </w:r>
      <w:r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 z języka polskiego</w:t>
      </w:r>
      <w:r>
        <w:rPr>
          <w:rFonts w:asciiTheme="minorHAnsi" w:hAnsiTheme="minorHAnsi" w:cstheme="minorHAnsi"/>
        </w:rPr>
        <w:t>, matematyki i dwóch</w:t>
      </w:r>
      <w:r w:rsidRPr="005E00DB">
        <w:rPr>
          <w:rFonts w:asciiTheme="minorHAnsi" w:hAnsiTheme="minorHAnsi" w:cstheme="minorHAnsi"/>
        </w:rPr>
        <w:t xml:space="preserve"> obowiązkowych przedmiotów oraz za szczególne osiągnięcia  ucznia wymienione na świadectwie  ukończenia  </w:t>
      </w:r>
      <w:r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>;</w:t>
      </w:r>
    </w:p>
    <w:tbl>
      <w:tblPr>
        <w:tblStyle w:val="Tabela-Siatka"/>
        <w:tblpPr w:leftFromText="141" w:rightFromText="141" w:vertAnchor="text" w:tblpY="221"/>
        <w:tblW w:w="9356" w:type="dxa"/>
        <w:tblLook w:val="04A0"/>
      </w:tblPr>
      <w:tblGrid>
        <w:gridCol w:w="7796"/>
        <w:gridCol w:w="1560"/>
      </w:tblGrid>
      <w:tr w:rsidR="003B57BF" w:rsidRPr="005E00DB" w:rsidTr="00792846">
        <w:tc>
          <w:tcPr>
            <w:tcW w:w="7796" w:type="dxa"/>
          </w:tcPr>
          <w:p w:rsidR="003B57BF" w:rsidRPr="005E00DB" w:rsidRDefault="003B57BF" w:rsidP="00792846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ukończenie </w:t>
            </w:r>
            <w:r>
              <w:rPr>
                <w:rFonts w:asciiTheme="minorHAnsi" w:hAnsiTheme="minorHAnsi" w:cstheme="minorHAnsi"/>
              </w:rPr>
              <w:t>szkoły podstawowej</w:t>
            </w:r>
            <w:r w:rsidRPr="005E00DB">
              <w:rPr>
                <w:rFonts w:asciiTheme="minorHAnsi" w:hAnsiTheme="minorHAnsi" w:cstheme="minorHAnsi"/>
              </w:rPr>
              <w:t xml:space="preserve"> z wyróżnieniem</w:t>
            </w:r>
          </w:p>
        </w:tc>
        <w:tc>
          <w:tcPr>
            <w:tcW w:w="1560" w:type="dxa"/>
          </w:tcPr>
          <w:p w:rsidR="003B57BF" w:rsidRPr="005E00DB" w:rsidRDefault="003B57BF" w:rsidP="00792846">
            <w:pPr>
              <w:pStyle w:val="Bezodstpw"/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  7 </w:t>
            </w:r>
            <w:proofErr w:type="spellStart"/>
            <w:r w:rsidRPr="005E00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3B57BF" w:rsidRPr="005E00DB" w:rsidTr="00792846">
        <w:trPr>
          <w:trHeight w:val="699"/>
        </w:trPr>
        <w:tc>
          <w:tcPr>
            <w:tcW w:w="7796" w:type="dxa"/>
          </w:tcPr>
          <w:p w:rsidR="003B57BF" w:rsidRPr="005E00DB" w:rsidRDefault="003B57BF" w:rsidP="00792846">
            <w:pPr>
              <w:pStyle w:val="Akapitzlist"/>
              <w:numPr>
                <w:ilvl w:val="0"/>
                <w:numId w:val="5"/>
              </w:numPr>
              <w:tabs>
                <w:tab w:val="left" w:pos="810"/>
              </w:tabs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za uzyskanie w zawodach wiedzy będących konkursem o zasięgu 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ponadwojewódzkim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organizowanym przez kuratorów oświaty na podstawie zawartych porozumień:</w:t>
            </w:r>
          </w:p>
          <w:p w:rsidR="003B57BF" w:rsidRPr="005E00DB" w:rsidRDefault="003B57BF" w:rsidP="00792846">
            <w:pPr>
              <w:pStyle w:val="Akapitzlist"/>
              <w:numPr>
                <w:ilvl w:val="0"/>
                <w:numId w:val="7"/>
              </w:numPr>
              <w:ind w:left="11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finalista konkursu przedmiotowego </w:t>
            </w:r>
          </w:p>
          <w:p w:rsidR="003B57BF" w:rsidRPr="005E00DB" w:rsidRDefault="003B57BF" w:rsidP="00792846">
            <w:pPr>
              <w:pStyle w:val="Akapitzlist"/>
              <w:numPr>
                <w:ilvl w:val="0"/>
                <w:numId w:val="7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laureat konkursu tematycznego  lub interdyscyplinarnego</w:t>
            </w:r>
          </w:p>
          <w:p w:rsidR="003B57BF" w:rsidRPr="005E00DB" w:rsidRDefault="003B57BF" w:rsidP="00792846">
            <w:pPr>
              <w:pStyle w:val="Akapitzlist"/>
              <w:numPr>
                <w:ilvl w:val="0"/>
                <w:numId w:val="7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konkursu tematycznego lub interdyscyplinarnego</w:t>
            </w: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3B57BF" w:rsidRPr="005E00DB" w:rsidRDefault="003B57BF" w:rsidP="007928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57BF" w:rsidRPr="005E00DB" w:rsidRDefault="003B57BF" w:rsidP="007928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57BF" w:rsidRPr="005E00DB" w:rsidRDefault="003B57BF" w:rsidP="007928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57BF" w:rsidRPr="005E00DB" w:rsidRDefault="003B57BF" w:rsidP="007928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  <w:p w:rsidR="003B57BF" w:rsidRPr="005E00DB" w:rsidRDefault="003B57BF" w:rsidP="007928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  <w:p w:rsidR="003B57BF" w:rsidRPr="005E00DB" w:rsidRDefault="003B57BF" w:rsidP="007928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 5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</w:tc>
      </w:tr>
      <w:tr w:rsidR="003B57BF" w:rsidRPr="005E00DB" w:rsidTr="00792846">
        <w:trPr>
          <w:trHeight w:val="2277"/>
        </w:trPr>
        <w:tc>
          <w:tcPr>
            <w:tcW w:w="7796" w:type="dxa"/>
          </w:tcPr>
          <w:p w:rsidR="003B57BF" w:rsidRPr="00291A82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Pr="005E00DB" w:rsidRDefault="003B57BF" w:rsidP="007928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za uzyskanie w zawodach wiedzy będących konkursem o zasięgu  wojewódzkim organizowanym przez kuratorów oświaty </w:t>
            </w:r>
          </w:p>
          <w:p w:rsidR="003B57BF" w:rsidRPr="005E00DB" w:rsidRDefault="003B57BF" w:rsidP="00792846">
            <w:pPr>
              <w:pStyle w:val="Akapitzlist"/>
              <w:numPr>
                <w:ilvl w:val="0"/>
                <w:numId w:val="7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dwóch lub więcej konkursów przedmiotowych o zasięgu wojewódzkim</w:t>
            </w:r>
          </w:p>
          <w:p w:rsidR="003B57BF" w:rsidRPr="005E00DB" w:rsidRDefault="003B57BF" w:rsidP="00792846">
            <w:pPr>
              <w:pStyle w:val="Akapitzlist"/>
              <w:numPr>
                <w:ilvl w:val="0"/>
                <w:numId w:val="7"/>
              </w:numPr>
              <w:ind w:left="11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laureat  dwóch lub więcej konkursów tematycznych  o zasięgu wojewódzkim</w:t>
            </w:r>
          </w:p>
          <w:p w:rsidR="003B57BF" w:rsidRPr="005E00DB" w:rsidRDefault="003B57BF" w:rsidP="00792846">
            <w:pPr>
              <w:pStyle w:val="Akapitzlist"/>
              <w:numPr>
                <w:ilvl w:val="0"/>
                <w:numId w:val="7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dwóch lub więcej konkursów tematycznych lub interdyscyplinarnych</w:t>
            </w:r>
          </w:p>
        </w:tc>
        <w:tc>
          <w:tcPr>
            <w:tcW w:w="1560" w:type="dxa"/>
          </w:tcPr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  <w:r w:rsidRPr="00D17812">
              <w:rPr>
                <w:rFonts w:asciiTheme="minorHAnsi" w:hAnsiTheme="minorHAnsi" w:cstheme="minorHAnsi"/>
              </w:rPr>
              <w:t xml:space="preserve">  </w:t>
            </w:r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7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3B57BF" w:rsidRPr="00D17812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D17812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D17812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3B57BF" w:rsidRPr="005E00DB" w:rsidTr="00792846">
        <w:trPr>
          <w:trHeight w:val="530"/>
        </w:trPr>
        <w:tc>
          <w:tcPr>
            <w:tcW w:w="7796" w:type="dxa"/>
          </w:tcPr>
          <w:p w:rsidR="003B57BF" w:rsidRPr="005E00DB" w:rsidRDefault="003B57BF" w:rsidP="007928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uzyskanie tytułu finalisty przedmiotowego</w:t>
            </w:r>
          </w:p>
        </w:tc>
        <w:tc>
          <w:tcPr>
            <w:tcW w:w="1560" w:type="dxa"/>
          </w:tcPr>
          <w:p w:rsidR="003B57BF" w:rsidRPr="005E00DB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7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3B57BF" w:rsidRPr="005E00DB" w:rsidTr="00792846">
        <w:trPr>
          <w:trHeight w:val="530"/>
        </w:trPr>
        <w:tc>
          <w:tcPr>
            <w:tcW w:w="7796" w:type="dxa"/>
          </w:tcPr>
          <w:p w:rsidR="003B57BF" w:rsidRDefault="003B57BF" w:rsidP="007928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tytuł laureata konkursu tematycznego lub interdyscyplinarnego </w:t>
            </w:r>
          </w:p>
          <w:p w:rsidR="003B57BF" w:rsidRDefault="003B57BF" w:rsidP="00792846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5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3B57BF" w:rsidRPr="005E00DB" w:rsidTr="00792846">
        <w:trPr>
          <w:trHeight w:val="530"/>
        </w:trPr>
        <w:tc>
          <w:tcPr>
            <w:tcW w:w="7796" w:type="dxa"/>
          </w:tcPr>
          <w:p w:rsidR="003B57BF" w:rsidRDefault="003B57BF" w:rsidP="007928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finalisty konkursu tematycznego lub interdyscyplinarnego</w:t>
            </w:r>
          </w:p>
        </w:tc>
        <w:tc>
          <w:tcPr>
            <w:tcW w:w="1560" w:type="dxa"/>
          </w:tcPr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3B57BF" w:rsidRPr="005E00DB" w:rsidTr="00792846">
        <w:trPr>
          <w:trHeight w:val="530"/>
        </w:trPr>
        <w:tc>
          <w:tcPr>
            <w:tcW w:w="7796" w:type="dxa"/>
          </w:tcPr>
          <w:p w:rsidR="003B57BF" w:rsidRDefault="003B57BF" w:rsidP="007928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uzyskanie wysokiego miejsca w zawodach wiedzy innych niż wymienione w powyższych punktach tj. artystycznych lub sportowych organizowanych przez kuratora oświaty lub inne podmioty działające na terenie szkoły, na szczeblu:</w:t>
            </w:r>
          </w:p>
          <w:p w:rsidR="003B57BF" w:rsidRDefault="003B57BF" w:rsidP="0079284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międzynarodowym    </w:t>
            </w:r>
          </w:p>
          <w:p w:rsidR="003B57BF" w:rsidRDefault="003B57BF" w:rsidP="0079284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krajowym</w:t>
            </w:r>
          </w:p>
          <w:p w:rsidR="003B57BF" w:rsidRDefault="003B57BF" w:rsidP="0079284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wojewódzkim</w:t>
            </w:r>
          </w:p>
          <w:p w:rsidR="003B57BF" w:rsidRDefault="003B57BF" w:rsidP="0079284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powiatowym </w:t>
            </w:r>
          </w:p>
        </w:tc>
        <w:tc>
          <w:tcPr>
            <w:tcW w:w="1560" w:type="dxa"/>
          </w:tcPr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3B57BF" w:rsidRDefault="003B57BF" w:rsidP="007928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3B57BF" w:rsidRPr="005E00DB" w:rsidTr="00792846">
        <w:tc>
          <w:tcPr>
            <w:tcW w:w="7796" w:type="dxa"/>
          </w:tcPr>
          <w:p w:rsidR="003B57BF" w:rsidRPr="005E00DB" w:rsidRDefault="003B57BF" w:rsidP="00792846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osiągnięcia w aktywności  na rzecz innych ludzi (wolontariat, pożytek publiczny, środowisko szkolne) </w:t>
            </w:r>
          </w:p>
          <w:p w:rsidR="003B57BF" w:rsidRPr="005E00DB" w:rsidRDefault="003B57BF" w:rsidP="00792846">
            <w:pPr>
              <w:pStyle w:val="Bezodstpw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B57BF" w:rsidRPr="00D17812" w:rsidRDefault="003B57BF" w:rsidP="007928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3B57BF" w:rsidRPr="005E00DB" w:rsidRDefault="003B57BF" w:rsidP="0079284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3B57BF" w:rsidRPr="005E00DB" w:rsidRDefault="003B57BF" w:rsidP="0079284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3B57BF" w:rsidRDefault="003B57BF" w:rsidP="003B57BF">
      <w:pPr>
        <w:spacing w:after="240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    </w:t>
      </w:r>
    </w:p>
    <w:p w:rsidR="003B57BF" w:rsidRPr="005E00DB" w:rsidRDefault="003B57BF" w:rsidP="003B57BF">
      <w:pPr>
        <w:spacing w:after="240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  <w:b/>
          <w:u w:val="single"/>
        </w:rPr>
        <w:t xml:space="preserve">Szczególne osiągnięcia – maksymalnie 18 </w:t>
      </w:r>
      <w:proofErr w:type="spellStart"/>
      <w:r w:rsidRPr="005E00DB">
        <w:rPr>
          <w:rFonts w:asciiTheme="minorHAnsi" w:hAnsiTheme="minorHAnsi" w:cstheme="minorHAnsi"/>
          <w:b/>
          <w:u w:val="single"/>
        </w:rPr>
        <w:t>pkt</w:t>
      </w:r>
      <w:proofErr w:type="spellEnd"/>
    </w:p>
    <w:p w:rsidR="003B57BF" w:rsidRPr="005E00DB" w:rsidRDefault="003B57BF" w:rsidP="003B57BF">
      <w:pPr>
        <w:spacing w:after="240"/>
        <w:ind w:left="42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UWAGA! W przypadku gdy kandydat ma więcej niż jedno szczególne osiągnięcie z takich samych zawodów wiedzy, artystycznych i sportowych na tym samym szczeblu oraz </w:t>
      </w:r>
      <w:r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lastRenderedPageBreak/>
        <w:t xml:space="preserve">z tego samego zakresu, wymienione na świadectwie ukończenia </w:t>
      </w:r>
      <w:r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 przyznaje się jednorazowo punkty za najwyższe osiągnięcie, z tym że maksymalna liczba punktów możliwych do uzyskania za wszystkie osiągnięcia wynosi 18 pkt</w:t>
      </w:r>
      <w:r>
        <w:rPr>
          <w:rFonts w:asciiTheme="minorHAnsi" w:hAnsiTheme="minorHAnsi" w:cstheme="minorHAnsi"/>
        </w:rPr>
        <w:t>.</w:t>
      </w:r>
    </w:p>
    <w:p w:rsidR="003B57BF" w:rsidRPr="00F4542B" w:rsidRDefault="003B57BF" w:rsidP="003B57BF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Theme="minorHAnsi" w:hAnsiTheme="minorHAnsi" w:cstheme="minorHAnsi"/>
          <w:b/>
        </w:rPr>
      </w:pPr>
      <w:r w:rsidRPr="005E00DB">
        <w:rPr>
          <w:rFonts w:asciiTheme="minorHAnsi" w:hAnsiTheme="minorHAnsi" w:cstheme="minorHAnsi"/>
        </w:rPr>
        <w:t>Laureaci konkursów i olimpiad o zasięgu wojewódzkim i ponad</w:t>
      </w:r>
      <w:r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wojewódzkim, których  program obejmuje w całości lub poszerza treści podstawy programowej z co najmniej jednego przedmiotu, </w:t>
      </w:r>
      <w:r w:rsidRPr="00F4542B">
        <w:rPr>
          <w:rFonts w:asciiTheme="minorHAnsi" w:hAnsiTheme="minorHAnsi" w:cstheme="minorHAnsi"/>
          <w:b/>
        </w:rPr>
        <w:t>przyjmowani są do wybranej szkoły ponad</w:t>
      </w:r>
      <w:r>
        <w:rPr>
          <w:rFonts w:asciiTheme="minorHAnsi" w:hAnsiTheme="minorHAnsi" w:cstheme="minorHAnsi"/>
          <w:b/>
        </w:rPr>
        <w:t xml:space="preserve">podstawowej </w:t>
      </w:r>
      <w:r w:rsidRPr="00F4542B">
        <w:rPr>
          <w:rFonts w:asciiTheme="minorHAnsi" w:hAnsiTheme="minorHAnsi" w:cstheme="minorHAnsi"/>
          <w:b/>
        </w:rPr>
        <w:t>niezależnie od kryteriów  ustalonych w postępowaniu rekrutacyjnym.</w:t>
      </w:r>
    </w:p>
    <w:p w:rsidR="003B57BF" w:rsidRPr="005E00DB" w:rsidRDefault="003B57BF" w:rsidP="003B57BF">
      <w:pPr>
        <w:pStyle w:val="Akapitzlist"/>
        <w:spacing w:after="240"/>
        <w:ind w:left="426"/>
        <w:jc w:val="both"/>
        <w:rPr>
          <w:rFonts w:asciiTheme="minorHAnsi" w:hAnsiTheme="minorHAnsi" w:cstheme="minorHAnsi"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VI</w:t>
      </w: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Przyjęcie do szkoły:</w:t>
      </w:r>
    </w:p>
    <w:p w:rsidR="003B57BF" w:rsidRPr="005E00DB" w:rsidRDefault="003B57BF" w:rsidP="003B57BF">
      <w:pPr>
        <w:ind w:hanging="142"/>
        <w:jc w:val="center"/>
        <w:rPr>
          <w:rFonts w:asciiTheme="minorHAnsi" w:hAnsiTheme="minorHAnsi" w:cstheme="minorHAnsi"/>
        </w:rPr>
      </w:pPr>
    </w:p>
    <w:p w:rsidR="003B57BF" w:rsidRDefault="003B57BF" w:rsidP="003B57BF">
      <w:pPr>
        <w:pStyle w:val="Akapitzlist"/>
        <w:ind w:left="567" w:right="-142" w:hanging="283"/>
        <w:rPr>
          <w:rFonts w:asciiTheme="minorHAnsi" w:hAnsiTheme="minorHAnsi" w:cstheme="minorHAnsi"/>
        </w:rPr>
      </w:pPr>
      <w:r w:rsidRPr="00FC3EFB">
        <w:rPr>
          <w:rFonts w:asciiTheme="minorHAnsi" w:hAnsiTheme="minorHAnsi" w:cstheme="minorHAnsi"/>
        </w:rPr>
        <w:t xml:space="preserve">1.  Do klasy I w Zespole Szkół Ponadpodstawowych  w Żabnie  będą przyjmowani uczniowie </w:t>
      </w:r>
      <w:r>
        <w:rPr>
          <w:rFonts w:asciiTheme="minorHAnsi" w:hAnsiTheme="minorHAnsi" w:cstheme="minorHAnsi"/>
        </w:rPr>
        <w:t xml:space="preserve"> </w:t>
      </w:r>
      <w:r w:rsidRPr="00FC3EFB">
        <w:rPr>
          <w:rFonts w:asciiTheme="minorHAnsi" w:hAnsiTheme="minorHAnsi" w:cstheme="minorHAnsi"/>
        </w:rPr>
        <w:t>ubiegający się  o przyjęcie, poczynając od kandydatów, którzy uzyskali największą liczbę punktów</w:t>
      </w:r>
      <w:r>
        <w:rPr>
          <w:rFonts w:asciiTheme="minorHAnsi" w:hAnsiTheme="minorHAnsi" w:cstheme="minorHAnsi"/>
        </w:rPr>
        <w:t xml:space="preserve"> (za oceny  na świadectwie, za wyniki testu oraz za szczególne osiągnięcia ucznia) </w:t>
      </w:r>
      <w:r w:rsidRPr="00FC3EFB">
        <w:rPr>
          <w:rFonts w:asciiTheme="minorHAnsi" w:hAnsiTheme="minorHAnsi" w:cstheme="minorHAnsi"/>
        </w:rPr>
        <w:t xml:space="preserve">do wyczerpania limitu miejsc. </w:t>
      </w:r>
    </w:p>
    <w:p w:rsidR="003B57BF" w:rsidRDefault="003B57BF" w:rsidP="003B57BF">
      <w:pPr>
        <w:pStyle w:val="Akapitzlist"/>
        <w:ind w:left="567" w:right="-142" w:hanging="283"/>
        <w:rPr>
          <w:rFonts w:asciiTheme="minorHAnsi" w:hAnsiTheme="minorHAnsi" w:cstheme="minorHAnsi"/>
        </w:rPr>
      </w:pPr>
      <w:r w:rsidRPr="003B57BF">
        <w:rPr>
          <w:rFonts w:asciiTheme="minorHAnsi" w:hAnsiTheme="minorHAnsi" w:cstheme="minorHAnsi"/>
        </w:rPr>
        <w:t>2  Minimalny próg punktowy do liceum ogólnokształcącego i technikum wynosi 70 pkt.</w:t>
      </w:r>
    </w:p>
    <w:p w:rsidR="003B57BF" w:rsidRPr="003B57BF" w:rsidRDefault="00561E4C" w:rsidP="003B57BF">
      <w:pPr>
        <w:pStyle w:val="Akapitzlist"/>
        <w:ind w:left="567" w:right="-14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3B57BF">
        <w:rPr>
          <w:rFonts w:asciiTheme="minorHAnsi" w:hAnsiTheme="minorHAnsi" w:cstheme="minorHAnsi"/>
        </w:rPr>
        <w:t>W sytuacjach szczególnych może zostać przyjęty uczeń nie spełniający wymogu minimalnego progu punktowego – na podstawie decyzji dyrektora szkoły dz</w:t>
      </w:r>
      <w:r>
        <w:rPr>
          <w:rFonts w:asciiTheme="minorHAnsi" w:hAnsiTheme="minorHAnsi" w:cstheme="minorHAnsi"/>
        </w:rPr>
        <w:t>i</w:t>
      </w:r>
      <w:r w:rsidR="003B57BF">
        <w:rPr>
          <w:rFonts w:asciiTheme="minorHAnsi" w:hAnsiTheme="minorHAnsi" w:cstheme="minorHAnsi"/>
        </w:rPr>
        <w:t>ałającego w porozumieniu z komisją rekrutacyjną</w:t>
      </w:r>
    </w:p>
    <w:p w:rsidR="003B57BF" w:rsidRPr="005E00DB" w:rsidRDefault="00561E4C" w:rsidP="003B57BF">
      <w:pPr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B57BF" w:rsidRPr="005E00DB">
        <w:rPr>
          <w:rFonts w:asciiTheme="minorHAnsi" w:hAnsiTheme="minorHAnsi" w:cstheme="minorHAnsi"/>
        </w:rPr>
        <w:t xml:space="preserve">.  Ustala się limit miejsc w klasach na </w:t>
      </w:r>
      <w:r w:rsidR="003B57BF" w:rsidRPr="005E00DB">
        <w:rPr>
          <w:rFonts w:asciiTheme="minorHAnsi" w:hAnsiTheme="minorHAnsi" w:cstheme="minorHAnsi"/>
          <w:b/>
        </w:rPr>
        <w:t>3</w:t>
      </w:r>
      <w:r w:rsidR="003B57BF">
        <w:rPr>
          <w:rFonts w:asciiTheme="minorHAnsi" w:hAnsiTheme="minorHAnsi" w:cstheme="minorHAnsi"/>
          <w:b/>
        </w:rPr>
        <w:t>0</w:t>
      </w:r>
      <w:r w:rsidR="003B57BF" w:rsidRPr="005E00DB">
        <w:rPr>
          <w:rFonts w:asciiTheme="minorHAnsi" w:hAnsiTheme="minorHAnsi" w:cstheme="minorHAnsi"/>
          <w:b/>
        </w:rPr>
        <w:t xml:space="preserve"> osób</w:t>
      </w:r>
      <w:r w:rsidR="003B57BF" w:rsidRPr="005E00DB">
        <w:rPr>
          <w:rFonts w:asciiTheme="minorHAnsi" w:hAnsiTheme="minorHAnsi" w:cstheme="minorHAnsi"/>
        </w:rPr>
        <w:t xml:space="preserve">. </w:t>
      </w:r>
    </w:p>
    <w:p w:rsidR="003B57BF" w:rsidRPr="005E00DB" w:rsidRDefault="00561E4C" w:rsidP="003B57BF">
      <w:pPr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B57BF" w:rsidRPr="005E00DB">
        <w:rPr>
          <w:rFonts w:asciiTheme="minorHAnsi" w:hAnsiTheme="minorHAnsi" w:cstheme="minorHAnsi"/>
        </w:rPr>
        <w:t>. W roku s</w:t>
      </w:r>
      <w:r w:rsidR="003B57BF">
        <w:rPr>
          <w:rFonts w:asciiTheme="minorHAnsi" w:hAnsiTheme="minorHAnsi" w:cstheme="minorHAnsi"/>
        </w:rPr>
        <w:t>zkolnym 2021/2022</w:t>
      </w:r>
      <w:r w:rsidR="003B57BF" w:rsidRPr="005E00DB">
        <w:rPr>
          <w:rFonts w:asciiTheme="minorHAnsi" w:hAnsiTheme="minorHAnsi" w:cstheme="minorHAnsi"/>
        </w:rPr>
        <w:t xml:space="preserve"> Zespół Szkół Ponad</w:t>
      </w:r>
      <w:r w:rsidR="003B57BF">
        <w:rPr>
          <w:rFonts w:asciiTheme="minorHAnsi" w:hAnsiTheme="minorHAnsi" w:cstheme="minorHAnsi"/>
        </w:rPr>
        <w:t>podstawowych</w:t>
      </w:r>
      <w:r w:rsidR="003B57BF" w:rsidRPr="005E00DB">
        <w:rPr>
          <w:rFonts w:asciiTheme="minorHAnsi" w:hAnsiTheme="minorHAnsi" w:cstheme="minorHAnsi"/>
        </w:rPr>
        <w:t xml:space="preserve"> im. ks. Janusza </w:t>
      </w:r>
      <w:r w:rsidR="003B57BF" w:rsidRPr="005E00DB">
        <w:rPr>
          <w:rFonts w:asciiTheme="minorHAnsi" w:hAnsiTheme="minorHAnsi" w:cstheme="minorHAnsi"/>
        </w:rPr>
        <w:br/>
        <w:t>St. Pasierba w Żabnie prowadzi nabór do:</w:t>
      </w:r>
    </w:p>
    <w:p w:rsidR="003B57BF" w:rsidRPr="005E00DB" w:rsidRDefault="003B57BF" w:rsidP="003B57BF">
      <w:pPr>
        <w:ind w:left="567" w:hanging="284"/>
        <w:jc w:val="both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1701" w:hanging="850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a)  </w:t>
      </w:r>
      <w:r w:rsidRPr="005E00DB">
        <w:rPr>
          <w:rFonts w:asciiTheme="minorHAnsi" w:hAnsiTheme="minorHAnsi" w:cstheme="minorHAnsi"/>
          <w:u w:val="single"/>
        </w:rPr>
        <w:t>Liceum Ogólnokształcącego</w:t>
      </w:r>
      <w:r w:rsidRPr="005E00DB">
        <w:rPr>
          <w:rFonts w:asciiTheme="minorHAnsi" w:hAnsiTheme="minorHAnsi" w:cstheme="minorHAnsi"/>
        </w:rPr>
        <w:t>:</w:t>
      </w:r>
    </w:p>
    <w:p w:rsidR="00561E4C" w:rsidRDefault="003B57BF" w:rsidP="00561E4C">
      <w:pPr>
        <w:pStyle w:val="Akapitzlist"/>
        <w:numPr>
          <w:ilvl w:val="0"/>
          <w:numId w:val="6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z rozszerzeniami</w:t>
      </w:r>
      <w:r>
        <w:rPr>
          <w:rFonts w:asciiTheme="minorHAnsi" w:hAnsiTheme="minorHAnsi" w:cstheme="minorHAnsi"/>
        </w:rPr>
        <w:t xml:space="preserve"> </w:t>
      </w:r>
      <w:r w:rsidRPr="00561E4C">
        <w:rPr>
          <w:rFonts w:asciiTheme="minorHAnsi" w:hAnsiTheme="minorHAnsi" w:cstheme="minorHAnsi"/>
        </w:rPr>
        <w:t xml:space="preserve">uzależnionymi od potrzeb/zainteresowań uczniów </w:t>
      </w:r>
      <w:r w:rsidR="00561E4C">
        <w:rPr>
          <w:rFonts w:asciiTheme="minorHAnsi" w:hAnsiTheme="minorHAnsi" w:cstheme="minorHAnsi"/>
        </w:rPr>
        <w:t xml:space="preserve">            </w:t>
      </w:r>
    </w:p>
    <w:p w:rsidR="003B57BF" w:rsidRPr="005E00DB" w:rsidRDefault="00561E4C" w:rsidP="00561E4C">
      <w:pPr>
        <w:pStyle w:val="Akapitzlist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(spośród </w:t>
      </w:r>
      <w:r w:rsidR="003B57BF" w:rsidRPr="00561E4C">
        <w:rPr>
          <w:rFonts w:asciiTheme="minorHAnsi" w:hAnsiTheme="minorHAnsi" w:cstheme="minorHAnsi"/>
        </w:rPr>
        <w:t xml:space="preserve">poniższych: j. polski, j. angielski, biologia, geografia, matematyka, </w:t>
      </w:r>
      <w:proofErr w:type="spellStart"/>
      <w:r w:rsidR="003B57BF" w:rsidRPr="00561E4C">
        <w:rPr>
          <w:rFonts w:asciiTheme="minorHAnsi" w:hAnsiTheme="minorHAnsi" w:cstheme="minorHAnsi"/>
        </w:rPr>
        <w:t>wos</w:t>
      </w:r>
      <w:proofErr w:type="spellEnd"/>
      <w:r w:rsidR="003B57BF" w:rsidRPr="00561E4C">
        <w:rPr>
          <w:rFonts w:asciiTheme="minorHAnsi" w:hAnsiTheme="minorHAnsi" w:cstheme="minorHAnsi"/>
        </w:rPr>
        <w:t>)</w:t>
      </w:r>
    </w:p>
    <w:p w:rsidR="003B57BF" w:rsidRPr="005E00DB" w:rsidRDefault="003B57BF" w:rsidP="003B57BF">
      <w:pPr>
        <w:ind w:firstLine="1134"/>
        <w:jc w:val="both"/>
        <w:rPr>
          <w:rFonts w:asciiTheme="minorHAnsi" w:hAnsiTheme="minorHAnsi" w:cstheme="minorHAnsi"/>
          <w:u w:val="single"/>
        </w:rPr>
      </w:pPr>
      <w:r w:rsidRPr="005E00DB">
        <w:rPr>
          <w:rFonts w:asciiTheme="minorHAnsi" w:hAnsiTheme="minorHAnsi" w:cstheme="minorHAnsi"/>
        </w:rPr>
        <w:t xml:space="preserve">b) </w:t>
      </w:r>
      <w:r w:rsidRPr="005E00DB">
        <w:rPr>
          <w:rFonts w:asciiTheme="minorHAnsi" w:hAnsiTheme="minorHAnsi" w:cstheme="minorHAnsi"/>
          <w:u w:val="single"/>
        </w:rPr>
        <w:t>Technikum o specjalnościach:</w:t>
      </w:r>
    </w:p>
    <w:p w:rsidR="003B57BF" w:rsidRDefault="003B57BF" w:rsidP="003B57BF">
      <w:pPr>
        <w:pStyle w:val="Akapitzlist"/>
        <w:numPr>
          <w:ilvl w:val="0"/>
          <w:numId w:val="4"/>
        </w:numPr>
        <w:ind w:left="170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technik informatyk</w:t>
      </w:r>
    </w:p>
    <w:p w:rsidR="003B57BF" w:rsidRDefault="003B57BF" w:rsidP="003B57BF">
      <w:pPr>
        <w:pStyle w:val="Akapitzlist"/>
        <w:numPr>
          <w:ilvl w:val="0"/>
          <w:numId w:val="4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ekonomista</w:t>
      </w:r>
    </w:p>
    <w:p w:rsidR="003B57BF" w:rsidRPr="005E00DB" w:rsidRDefault="003B57BF" w:rsidP="003B57BF">
      <w:pPr>
        <w:pStyle w:val="Akapitzlist"/>
        <w:numPr>
          <w:ilvl w:val="0"/>
          <w:numId w:val="4"/>
        </w:numPr>
        <w:ind w:left="170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technik rachunkowości</w:t>
      </w:r>
    </w:p>
    <w:p w:rsidR="003B57BF" w:rsidRPr="005E00DB" w:rsidRDefault="003B57BF" w:rsidP="003B57BF">
      <w:pPr>
        <w:pStyle w:val="Akapitzlist"/>
        <w:numPr>
          <w:ilvl w:val="0"/>
          <w:numId w:val="4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handlowiec</w:t>
      </w:r>
    </w:p>
    <w:p w:rsidR="003B57BF" w:rsidRDefault="003B57BF" w:rsidP="003B57BF">
      <w:pPr>
        <w:pStyle w:val="Akapitzlist"/>
        <w:numPr>
          <w:ilvl w:val="0"/>
          <w:numId w:val="4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żywienia i usług gastronomicznych</w:t>
      </w:r>
    </w:p>
    <w:p w:rsidR="003B57BF" w:rsidRPr="005E00DB" w:rsidRDefault="003B57BF" w:rsidP="003B57BF">
      <w:pPr>
        <w:pStyle w:val="Akapitzlist"/>
        <w:ind w:left="1701"/>
        <w:jc w:val="both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1701" w:hanging="850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c) </w:t>
      </w:r>
      <w:r w:rsidRPr="005E00DB">
        <w:rPr>
          <w:rFonts w:asciiTheme="minorHAnsi" w:hAnsiTheme="minorHAnsi" w:cstheme="minorHAnsi"/>
          <w:u w:val="single"/>
        </w:rPr>
        <w:t>Branżowej Szkoły I Stopnia</w:t>
      </w:r>
      <w:r w:rsidRPr="005E00DB">
        <w:rPr>
          <w:rFonts w:asciiTheme="minorHAnsi" w:hAnsiTheme="minorHAnsi" w:cstheme="minorHAnsi"/>
        </w:rPr>
        <w:t>:</w:t>
      </w:r>
    </w:p>
    <w:p w:rsidR="003B57BF" w:rsidRPr="005E00DB" w:rsidRDefault="003B57BF" w:rsidP="003B57BF">
      <w:pPr>
        <w:pStyle w:val="Akapitzlist"/>
        <w:numPr>
          <w:ilvl w:val="0"/>
          <w:numId w:val="10"/>
        </w:numPr>
        <w:ind w:left="1701" w:hanging="283"/>
        <w:jc w:val="both"/>
        <w:rPr>
          <w:rFonts w:asciiTheme="minorHAnsi" w:hAnsiTheme="minorHAnsi" w:cstheme="minorHAnsi"/>
        </w:rPr>
      </w:pPr>
      <w:proofErr w:type="spellStart"/>
      <w:r w:rsidRPr="005E00DB">
        <w:rPr>
          <w:rFonts w:asciiTheme="minorHAnsi" w:hAnsiTheme="minorHAnsi" w:cstheme="minorHAnsi"/>
        </w:rPr>
        <w:t>wielozawodowej</w:t>
      </w:r>
      <w:proofErr w:type="spellEnd"/>
    </w:p>
    <w:p w:rsidR="003B57BF" w:rsidRPr="005E00DB" w:rsidRDefault="003B57BF" w:rsidP="003B57BF">
      <w:pPr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</w:t>
      </w:r>
    </w:p>
    <w:p w:rsidR="003B57BF" w:rsidRDefault="003B57BF" w:rsidP="003B57BF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F39DF">
        <w:rPr>
          <w:rFonts w:asciiTheme="minorHAnsi" w:hAnsiTheme="minorHAnsi" w:cstheme="minorHAnsi"/>
        </w:rPr>
        <w:t>Wykaz przedmiotów, z których uzyskane na świadectwie oceny, przelicza się  na punkty:</w:t>
      </w:r>
    </w:p>
    <w:p w:rsidR="00561E4C" w:rsidRDefault="00561E4C" w:rsidP="00561E4C">
      <w:pPr>
        <w:rPr>
          <w:rFonts w:asciiTheme="minorHAnsi" w:hAnsiTheme="minorHAnsi" w:cstheme="minorHAnsi"/>
        </w:rPr>
      </w:pPr>
    </w:p>
    <w:p w:rsidR="00561E4C" w:rsidRDefault="00561E4C" w:rsidP="00561E4C">
      <w:pPr>
        <w:rPr>
          <w:rFonts w:asciiTheme="minorHAnsi" w:hAnsiTheme="minorHAnsi" w:cstheme="minorHAnsi"/>
        </w:rPr>
      </w:pPr>
    </w:p>
    <w:p w:rsidR="00561E4C" w:rsidRDefault="00561E4C" w:rsidP="00561E4C">
      <w:pPr>
        <w:rPr>
          <w:rFonts w:asciiTheme="minorHAnsi" w:hAnsiTheme="minorHAnsi" w:cstheme="minorHAnsi"/>
        </w:rPr>
      </w:pPr>
    </w:p>
    <w:p w:rsidR="00561E4C" w:rsidRDefault="00561E4C" w:rsidP="00561E4C">
      <w:pPr>
        <w:rPr>
          <w:rFonts w:asciiTheme="minorHAnsi" w:hAnsiTheme="minorHAnsi" w:cstheme="minorHAnsi"/>
        </w:rPr>
      </w:pPr>
    </w:p>
    <w:p w:rsidR="00561E4C" w:rsidRDefault="00561E4C" w:rsidP="00561E4C">
      <w:pPr>
        <w:rPr>
          <w:rFonts w:asciiTheme="minorHAnsi" w:hAnsiTheme="minorHAnsi" w:cstheme="minorHAnsi"/>
        </w:rPr>
      </w:pPr>
    </w:p>
    <w:p w:rsidR="00561E4C" w:rsidRPr="00561E4C" w:rsidRDefault="00561E4C" w:rsidP="00561E4C">
      <w:pPr>
        <w:rPr>
          <w:rFonts w:asciiTheme="minorHAnsi" w:hAnsiTheme="minorHAnsi" w:cstheme="minorHAnsi"/>
        </w:rPr>
      </w:pPr>
    </w:p>
    <w:p w:rsidR="003B57BF" w:rsidRPr="007F39DF" w:rsidRDefault="003B57BF" w:rsidP="003B57BF">
      <w:pPr>
        <w:pStyle w:val="Akapitzlist"/>
        <w:ind w:left="786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CellSpacing w:w="20" w:type="dxa"/>
        <w:tblInd w:w="872" w:type="dxa"/>
        <w:tblBorders>
          <w:insideH w:val="outset" w:sz="6" w:space="0" w:color="auto"/>
          <w:insideV w:val="outset" w:sz="6" w:space="0" w:color="auto"/>
        </w:tblBorders>
        <w:tblLook w:val="04A0"/>
      </w:tblPr>
      <w:tblGrid>
        <w:gridCol w:w="3794"/>
        <w:gridCol w:w="3799"/>
      </w:tblGrid>
      <w:tr w:rsidR="003B57BF" w:rsidTr="00792846">
        <w:trPr>
          <w:tblCellSpacing w:w="20" w:type="dxa"/>
        </w:trPr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LICEUM OGÓLNOKSZTAŁCĄCE</w:t>
            </w:r>
          </w:p>
          <w:p w:rsidR="003B57BF" w:rsidRPr="009B1E94" w:rsidRDefault="003B57BF" w:rsidP="007928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61E4C" w:rsidTr="00C72C7C">
        <w:trPr>
          <w:trHeight w:val="1999"/>
          <w:tblCellSpacing w:w="20" w:type="dxa"/>
        </w:trPr>
        <w:tc>
          <w:tcPr>
            <w:tcW w:w="751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1E4C" w:rsidRPr="00AB7244" w:rsidRDefault="00561E4C" w:rsidP="00561E4C">
            <w:pPr>
              <w:rPr>
                <w:rFonts w:asciiTheme="minorHAnsi" w:hAnsiTheme="minorHAnsi" w:cstheme="minorHAnsi"/>
                <w:strike/>
                <w:sz w:val="20"/>
                <w:szCs w:val="20"/>
                <w:lang w:eastAsia="en-US"/>
              </w:rPr>
            </w:pPr>
            <w:r w:rsidRPr="00AB7244">
              <w:rPr>
                <w:rFonts w:asciiTheme="minorHAnsi" w:hAnsiTheme="minorHAnsi" w:cstheme="minorHAnsi"/>
                <w:strike/>
                <w:sz w:val="20"/>
                <w:szCs w:val="20"/>
                <w:lang w:eastAsia="en-US"/>
              </w:rPr>
              <w:t xml:space="preserve"> </w:t>
            </w:r>
          </w:p>
          <w:p w:rsidR="00561E4C" w:rsidRDefault="00561E4C" w:rsidP="00792846">
            <w:pPr>
              <w:ind w:firstLine="82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 polski</w:t>
            </w:r>
          </w:p>
          <w:p w:rsidR="00561E4C" w:rsidRDefault="00561E4C" w:rsidP="00792846">
            <w:pPr>
              <w:ind w:firstLine="82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matematyka</w:t>
            </w:r>
          </w:p>
          <w:p w:rsidR="00561E4C" w:rsidRDefault="00561E4C" w:rsidP="00792846">
            <w:pPr>
              <w:ind w:firstLine="82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 angielski</w:t>
            </w:r>
          </w:p>
          <w:p w:rsidR="00561E4C" w:rsidRDefault="00561E4C" w:rsidP="00792846">
            <w:pPr>
              <w:ind w:firstLine="82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biologia</w:t>
            </w:r>
          </w:p>
          <w:p w:rsidR="00561E4C" w:rsidRPr="00AB7244" w:rsidRDefault="00561E4C" w:rsidP="00792846">
            <w:pPr>
              <w:ind w:firstLine="829"/>
              <w:rPr>
                <w:rFonts w:asciiTheme="minorHAnsi" w:hAnsiTheme="minorHAnsi" w:cstheme="minorHAnsi"/>
                <w:strike/>
                <w:sz w:val="24"/>
                <w:szCs w:val="24"/>
                <w:lang w:eastAsia="en-US"/>
              </w:rPr>
            </w:pPr>
          </w:p>
        </w:tc>
      </w:tr>
      <w:tr w:rsidR="003B57BF" w:rsidTr="00792846">
        <w:trPr>
          <w:tblCellSpacing w:w="20" w:type="dxa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7BF" w:rsidRDefault="003B57BF" w:rsidP="00792846">
            <w:pPr>
              <w:ind w:firstLine="829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7BF" w:rsidRPr="00AB7244" w:rsidRDefault="003B57BF" w:rsidP="00792846">
            <w:pPr>
              <w:ind w:firstLine="829"/>
              <w:rPr>
                <w:rFonts w:asciiTheme="minorHAnsi" w:hAnsiTheme="minorHAnsi" w:cstheme="minorHAnsi"/>
                <w:strike/>
                <w:lang w:eastAsia="en-US"/>
              </w:rPr>
            </w:pPr>
          </w:p>
        </w:tc>
      </w:tr>
    </w:tbl>
    <w:p w:rsidR="003B57BF" w:rsidRDefault="003B57BF" w:rsidP="003B57BF">
      <w:pPr>
        <w:rPr>
          <w:rFonts w:asciiTheme="minorHAnsi" w:hAnsiTheme="minorHAnsi" w:cstheme="minorHAnsi"/>
        </w:rPr>
      </w:pPr>
    </w:p>
    <w:tbl>
      <w:tblPr>
        <w:tblStyle w:val="Tabela-Siatka"/>
        <w:tblW w:w="8788" w:type="dxa"/>
        <w:tblCellSpacing w:w="20" w:type="dxa"/>
        <w:tblInd w:w="447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693"/>
        <w:gridCol w:w="2977"/>
        <w:gridCol w:w="708"/>
        <w:gridCol w:w="2410"/>
      </w:tblGrid>
      <w:tr w:rsidR="003B57BF" w:rsidTr="00792846">
        <w:trPr>
          <w:tblCellSpacing w:w="20" w:type="dxa"/>
        </w:trPr>
        <w:tc>
          <w:tcPr>
            <w:tcW w:w="8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 E C H N I K U M</w:t>
            </w:r>
          </w:p>
        </w:tc>
      </w:tr>
      <w:tr w:rsidR="003B57BF" w:rsidTr="00792846">
        <w:trPr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7BF" w:rsidRDefault="003B57BF" w:rsidP="00792846">
            <w:pPr>
              <w:pStyle w:val="Akapitzlist"/>
              <w:numPr>
                <w:ilvl w:val="0"/>
                <w:numId w:val="18"/>
              </w:numPr>
              <w:ind w:left="262" w:hanging="284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technik informatyk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7BF" w:rsidRDefault="003B57BF" w:rsidP="00792846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technik ekonomista</w:t>
            </w:r>
          </w:p>
          <w:p w:rsidR="003B57BF" w:rsidRDefault="003B57BF" w:rsidP="00792846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technik rachunkowości</w:t>
            </w:r>
          </w:p>
          <w:p w:rsidR="003B57BF" w:rsidRDefault="003B57BF" w:rsidP="00792846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technik handlowiec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7BF" w:rsidRPr="00BA4ABF" w:rsidRDefault="003B57BF" w:rsidP="00792846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BA4AB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technik żywienia i usług gastronomicznych</w:t>
            </w:r>
          </w:p>
        </w:tc>
      </w:tr>
      <w:tr w:rsidR="003B57BF" w:rsidTr="00792846">
        <w:trPr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 polski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 polski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 polski</w:t>
            </w:r>
          </w:p>
        </w:tc>
      </w:tr>
      <w:tr w:rsidR="003B57BF" w:rsidTr="00792846">
        <w:trPr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matematyka</w:t>
            </w:r>
          </w:p>
        </w:tc>
      </w:tr>
      <w:tr w:rsidR="003B57BF" w:rsidTr="00792846">
        <w:trPr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biologia</w:t>
            </w:r>
          </w:p>
        </w:tc>
      </w:tr>
      <w:tr w:rsidR="003B57BF" w:rsidTr="00792846">
        <w:trPr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j.angielski</w:t>
            </w:r>
            <w:proofErr w:type="spell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j.angielski</w:t>
            </w:r>
            <w:proofErr w:type="spellEnd"/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j.angielski</w:t>
            </w:r>
            <w:proofErr w:type="spellEnd"/>
          </w:p>
        </w:tc>
      </w:tr>
      <w:tr w:rsidR="003B57BF" w:rsidTr="00792846">
        <w:trPr>
          <w:tblCellSpacing w:w="20" w:type="dxa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BF" w:rsidRDefault="003B57BF" w:rsidP="00792846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3B57BF" w:rsidRDefault="003B57BF" w:rsidP="0079284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BF" w:rsidRDefault="003B57BF" w:rsidP="0079284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BF" w:rsidRDefault="003B57BF" w:rsidP="0079284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57BF" w:rsidTr="00792846">
        <w:trPr>
          <w:gridBefore w:val="1"/>
          <w:gridAfter w:val="1"/>
          <w:wBefore w:w="2633" w:type="dxa"/>
          <w:wAfter w:w="2350" w:type="dxa"/>
          <w:tblCellSpacing w:w="2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Branżowa Szkoła I Stopnia</w:t>
            </w:r>
          </w:p>
        </w:tc>
      </w:tr>
      <w:tr w:rsidR="003B57BF" w:rsidTr="00792846">
        <w:trPr>
          <w:gridBefore w:val="1"/>
          <w:gridAfter w:val="1"/>
          <w:wBefore w:w="2633" w:type="dxa"/>
          <w:wAfter w:w="2350" w:type="dxa"/>
          <w:tblCellSpacing w:w="2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7BF" w:rsidRDefault="003B57BF" w:rsidP="00792846">
            <w:pPr>
              <w:pStyle w:val="Akapitzlist"/>
              <w:numPr>
                <w:ilvl w:val="0"/>
                <w:numId w:val="20"/>
              </w:numPr>
              <w:ind w:left="282" w:hanging="2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wielozawodowa</w:t>
            </w:r>
            <w:proofErr w:type="spellEnd"/>
          </w:p>
        </w:tc>
      </w:tr>
      <w:tr w:rsidR="003B57BF" w:rsidTr="00792846">
        <w:trPr>
          <w:gridBefore w:val="1"/>
          <w:gridAfter w:val="1"/>
          <w:wBefore w:w="2633" w:type="dxa"/>
          <w:wAfter w:w="2350" w:type="dxa"/>
          <w:tblCellSpacing w:w="2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 polski</w:t>
            </w:r>
          </w:p>
        </w:tc>
      </w:tr>
      <w:tr w:rsidR="003B57BF" w:rsidTr="00792846">
        <w:trPr>
          <w:gridBefore w:val="1"/>
          <w:gridAfter w:val="1"/>
          <w:wBefore w:w="2633" w:type="dxa"/>
          <w:wAfter w:w="2350" w:type="dxa"/>
          <w:tblCellSpacing w:w="2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matematyka</w:t>
            </w:r>
          </w:p>
        </w:tc>
      </w:tr>
      <w:tr w:rsidR="003B57BF" w:rsidTr="00792846">
        <w:trPr>
          <w:gridBefore w:val="1"/>
          <w:gridAfter w:val="1"/>
          <w:wBefore w:w="2633" w:type="dxa"/>
          <w:wAfter w:w="2350" w:type="dxa"/>
          <w:tblCellSpacing w:w="2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informatyka</w:t>
            </w:r>
          </w:p>
        </w:tc>
      </w:tr>
      <w:tr w:rsidR="003B57BF" w:rsidTr="00792846">
        <w:trPr>
          <w:gridBefore w:val="1"/>
          <w:gridAfter w:val="1"/>
          <w:wBefore w:w="2633" w:type="dxa"/>
          <w:wAfter w:w="2350" w:type="dxa"/>
          <w:tblCellSpacing w:w="2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7BF" w:rsidRDefault="003B57BF" w:rsidP="007928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j.angielski</w:t>
            </w:r>
            <w:proofErr w:type="spellEnd"/>
          </w:p>
        </w:tc>
      </w:tr>
    </w:tbl>
    <w:p w:rsidR="003B57BF" w:rsidRDefault="003B57BF" w:rsidP="003B57BF">
      <w:pPr>
        <w:rPr>
          <w:rFonts w:asciiTheme="minorHAnsi" w:hAnsiTheme="minorHAnsi" w:cstheme="minorHAnsi"/>
        </w:rPr>
      </w:pPr>
    </w:p>
    <w:p w:rsidR="003B57BF" w:rsidRDefault="003B57BF" w:rsidP="003B57BF">
      <w:pPr>
        <w:rPr>
          <w:rFonts w:asciiTheme="minorHAnsi" w:hAnsiTheme="minorHAnsi" w:cstheme="minorHAnsi"/>
        </w:rPr>
      </w:pPr>
    </w:p>
    <w:p w:rsidR="003B57BF" w:rsidRPr="005E00DB" w:rsidRDefault="003B57BF" w:rsidP="003B57BF">
      <w:pPr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5E00DB">
        <w:rPr>
          <w:rFonts w:asciiTheme="minorHAnsi" w:hAnsiTheme="minorHAnsi" w:cstheme="minorHAnsi"/>
        </w:rPr>
        <w:t>.  Przyjmuje się następującą liczbę punktów za poszczególne oceny na świadectwie:</w:t>
      </w:r>
    </w:p>
    <w:p w:rsidR="003B57BF" w:rsidRPr="005E00DB" w:rsidRDefault="003B57BF" w:rsidP="003B57BF">
      <w:pPr>
        <w:numPr>
          <w:ilvl w:val="0"/>
          <w:numId w:val="1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celujący</w:t>
      </w:r>
      <w:r w:rsidRPr="005E00DB">
        <w:rPr>
          <w:rFonts w:asciiTheme="minorHAnsi" w:hAnsiTheme="minorHAnsi" w:cstheme="minorHAnsi"/>
        </w:rPr>
        <w:tab/>
        <w:t xml:space="preserve"> – 18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</w:p>
    <w:p w:rsidR="003B57BF" w:rsidRPr="005E00DB" w:rsidRDefault="003B57BF" w:rsidP="003B57B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bardzo dobry</w:t>
      </w:r>
      <w:r w:rsidRPr="005E00DB">
        <w:rPr>
          <w:rFonts w:asciiTheme="minorHAnsi" w:hAnsiTheme="minorHAnsi" w:cstheme="minorHAnsi"/>
        </w:rPr>
        <w:tab/>
        <w:t xml:space="preserve"> – 17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</w:p>
    <w:p w:rsidR="003B57BF" w:rsidRPr="005E00DB" w:rsidRDefault="003B57BF" w:rsidP="003B57BF">
      <w:pPr>
        <w:numPr>
          <w:ilvl w:val="0"/>
          <w:numId w:val="1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dobry </w:t>
      </w:r>
      <w:r w:rsidRPr="005E00DB">
        <w:rPr>
          <w:rFonts w:asciiTheme="minorHAnsi" w:hAnsiTheme="minorHAnsi" w:cstheme="minorHAnsi"/>
        </w:rPr>
        <w:tab/>
        <w:t xml:space="preserve"> – 14 </w:t>
      </w:r>
      <w:proofErr w:type="spellStart"/>
      <w:r w:rsidRPr="005E00DB">
        <w:rPr>
          <w:rFonts w:asciiTheme="minorHAnsi" w:hAnsiTheme="minorHAnsi" w:cstheme="minorHAnsi"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</w:t>
      </w:r>
    </w:p>
    <w:p w:rsidR="003B57BF" w:rsidRPr="005E00DB" w:rsidRDefault="003B57BF" w:rsidP="003B57B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dostateczny</w:t>
      </w:r>
      <w:r w:rsidRPr="005E00DB">
        <w:rPr>
          <w:rFonts w:asciiTheme="minorHAnsi" w:hAnsiTheme="minorHAnsi" w:cstheme="minorHAnsi"/>
        </w:rPr>
        <w:tab/>
        <w:t xml:space="preserve"> –   8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</w:p>
    <w:p w:rsidR="003B57BF" w:rsidRPr="005E00DB" w:rsidRDefault="003B57BF" w:rsidP="003B57B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dopuszczający</w:t>
      </w:r>
      <w:r w:rsidRPr="005E00DB">
        <w:rPr>
          <w:rFonts w:asciiTheme="minorHAnsi" w:hAnsiTheme="minorHAnsi" w:cstheme="minorHAnsi"/>
        </w:rPr>
        <w:tab/>
        <w:t xml:space="preserve"> –   </w:t>
      </w:r>
      <w:r>
        <w:rPr>
          <w:rFonts w:asciiTheme="minorHAnsi" w:hAnsiTheme="minorHAnsi" w:cstheme="minorHAnsi"/>
        </w:rPr>
        <w:t xml:space="preserve">2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</w:p>
    <w:p w:rsidR="003B57BF" w:rsidRPr="005E00DB" w:rsidRDefault="003B57BF" w:rsidP="003B57BF">
      <w:pPr>
        <w:spacing w:after="240"/>
        <w:ind w:left="284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  <w:bCs/>
        </w:rPr>
        <w:t xml:space="preserve">                 Maksymalna ilość punktów – 72</w:t>
      </w:r>
      <w:r w:rsidRPr="005E00DB">
        <w:rPr>
          <w:rFonts w:asciiTheme="minorHAnsi" w:hAnsiTheme="minorHAnsi" w:cstheme="minorHAnsi"/>
        </w:rPr>
        <w:t xml:space="preserve"> </w:t>
      </w:r>
    </w:p>
    <w:p w:rsidR="003B57BF" w:rsidRPr="005E00DB" w:rsidRDefault="003B57BF" w:rsidP="003B57BF">
      <w:pPr>
        <w:spacing w:after="24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5E00DB">
        <w:rPr>
          <w:rFonts w:asciiTheme="minorHAnsi" w:hAnsiTheme="minorHAnsi" w:cstheme="minorHAnsi"/>
        </w:rPr>
        <w:t xml:space="preserve">. Celem ustalenia listy uczniów danej klasy przeprowadza się konkurs wyników w obrębie    podań złożonych do danej klasy. </w:t>
      </w:r>
    </w:p>
    <w:p w:rsidR="003B57BF" w:rsidRDefault="003B57BF" w:rsidP="003B57BF">
      <w:pPr>
        <w:spacing w:after="24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5E00DB">
        <w:rPr>
          <w:rFonts w:asciiTheme="minorHAnsi" w:hAnsiTheme="minorHAnsi" w:cstheme="minorHAnsi"/>
        </w:rPr>
        <w:t>. W przypadku równorzędnych wyników, w pierwszej kolejności przyjmuje się</w:t>
      </w:r>
      <w:r>
        <w:rPr>
          <w:rFonts w:asciiTheme="minorHAnsi" w:hAnsiTheme="minorHAnsi" w:cstheme="minorHAnsi"/>
        </w:rPr>
        <w:t>:</w:t>
      </w:r>
    </w:p>
    <w:p w:rsidR="003B57BF" w:rsidRPr="0033600F" w:rsidRDefault="003B57BF" w:rsidP="003B57BF">
      <w:pPr>
        <w:pStyle w:val="Akapitzlis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</w:rPr>
      </w:pPr>
      <w:r w:rsidRPr="0033600F">
        <w:rPr>
          <w:rFonts w:asciiTheme="minorHAnsi" w:hAnsiTheme="minorHAnsi" w:cstheme="minorHAnsi"/>
        </w:rPr>
        <w:lastRenderedPageBreak/>
        <w:t>dzieci z rodzin wielodzietnych, rodzin niepełnych, sieroty, osoby przebywające w placówkach opiekuńczo-wychowawczych, umieszczone w r</w:t>
      </w:r>
      <w:r>
        <w:rPr>
          <w:rFonts w:asciiTheme="minorHAnsi" w:hAnsiTheme="minorHAnsi" w:cstheme="minorHAnsi"/>
        </w:rPr>
        <w:t xml:space="preserve">odzinach zastępczych, uczniów </w:t>
      </w:r>
      <w:r w:rsidRPr="0033600F">
        <w:rPr>
          <w:rFonts w:asciiTheme="minorHAnsi" w:hAnsiTheme="minorHAnsi" w:cstheme="minorHAnsi"/>
        </w:rPr>
        <w:t xml:space="preserve">z  </w:t>
      </w:r>
      <w:r>
        <w:rPr>
          <w:rFonts w:asciiTheme="minorHAnsi" w:hAnsiTheme="minorHAnsi" w:cstheme="minorHAnsi"/>
        </w:rPr>
        <w:t>niepełnosprawnością oraz uczniów</w:t>
      </w:r>
      <w:r w:rsidRPr="0033600F">
        <w:rPr>
          <w:rFonts w:asciiTheme="minorHAnsi" w:hAnsiTheme="minorHAnsi" w:cstheme="minorHAnsi"/>
        </w:rPr>
        <w:t xml:space="preserve">, których  jedno </w:t>
      </w:r>
      <w:r>
        <w:rPr>
          <w:rFonts w:asciiTheme="minorHAnsi" w:hAnsiTheme="minorHAnsi" w:cstheme="minorHAnsi"/>
        </w:rPr>
        <w:br/>
      </w:r>
      <w:r w:rsidRPr="0033600F">
        <w:rPr>
          <w:rFonts w:asciiTheme="minorHAnsi" w:hAnsiTheme="minorHAnsi" w:cstheme="minorHAnsi"/>
        </w:rPr>
        <w:t>z rodziców lub rodzeństwo jest niepełnosprawne.</w:t>
      </w:r>
    </w:p>
    <w:p w:rsidR="003B57BF" w:rsidRDefault="003B57BF" w:rsidP="003B57BF">
      <w:pPr>
        <w:pStyle w:val="Akapitzlis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kandydatów o wyjątkowych zdolnościach, którzy mieli ustalony indywidualny program lub tok nauki,</w:t>
      </w:r>
    </w:p>
    <w:p w:rsidR="003B57BF" w:rsidRPr="0033600F" w:rsidRDefault="003B57BF" w:rsidP="003B57BF">
      <w:pPr>
        <w:pStyle w:val="Akapitzlis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</w:rPr>
      </w:pPr>
      <w:r w:rsidRPr="0033600F">
        <w:rPr>
          <w:rFonts w:asciiTheme="minorHAnsi" w:hAnsiTheme="minorHAnsi" w:cstheme="minorHAnsi"/>
        </w:rPr>
        <w:t>kandydatów z problemami zdrowotnym  ograniczającymi możliwość wyboru kierunków kształcenia ze względu na stan zdrowia, potwierdzonymi opinią publicznej poradni psychologiczno-pedagogicznej.</w:t>
      </w:r>
    </w:p>
    <w:p w:rsidR="003B57BF" w:rsidRPr="0033600F" w:rsidRDefault="003B57BF" w:rsidP="003B57BF">
      <w:pPr>
        <w:pStyle w:val="Akapitzlist"/>
        <w:spacing w:after="240"/>
        <w:ind w:left="1287"/>
        <w:jc w:val="both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567" w:hanging="284"/>
        <w:jc w:val="center"/>
        <w:rPr>
          <w:rFonts w:asciiTheme="minorHAnsi" w:hAnsiTheme="minorHAnsi" w:cstheme="minorHAnsi"/>
          <w:b/>
        </w:rPr>
      </w:pPr>
      <w:r w:rsidRPr="005E00DB">
        <w:rPr>
          <w:rFonts w:asciiTheme="minorHAnsi" w:hAnsiTheme="minorHAnsi" w:cstheme="minorHAnsi"/>
          <w:b/>
        </w:rPr>
        <w:t xml:space="preserve"> </w:t>
      </w:r>
    </w:p>
    <w:p w:rsidR="003B57BF" w:rsidRPr="005E00DB" w:rsidRDefault="003B57BF" w:rsidP="003B57BF">
      <w:pPr>
        <w:spacing w:after="240"/>
        <w:ind w:left="567" w:right="-426" w:hanging="284"/>
        <w:jc w:val="both"/>
        <w:rPr>
          <w:rFonts w:asciiTheme="minorHAnsi" w:hAnsiTheme="minorHAnsi" w:cstheme="minorHAnsi"/>
          <w:u w:val="single"/>
        </w:rPr>
      </w:pPr>
      <w:r w:rsidRPr="005E00DB">
        <w:rPr>
          <w:rFonts w:asciiTheme="minorHAnsi" w:hAnsiTheme="minorHAnsi" w:cstheme="minorHAnsi"/>
          <w:u w:val="single"/>
        </w:rPr>
        <w:t xml:space="preserve">Do podania należy dołączyć: </w:t>
      </w:r>
    </w:p>
    <w:p w:rsidR="003B57BF" w:rsidRPr="005E00DB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5E00DB">
        <w:rPr>
          <w:rFonts w:asciiTheme="minorHAnsi" w:hAnsiTheme="minorHAnsi" w:cstheme="minorHAnsi"/>
        </w:rPr>
        <w:t>westionariusz osobowy (druk do pobrania w sekretariacie szko</w:t>
      </w:r>
      <w:r>
        <w:rPr>
          <w:rFonts w:asciiTheme="minorHAnsi" w:hAnsiTheme="minorHAnsi" w:cstheme="minorHAnsi"/>
        </w:rPr>
        <w:t>ły lub ze strony  internetowej).</w:t>
      </w:r>
    </w:p>
    <w:p w:rsidR="003B57BF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E00DB">
        <w:rPr>
          <w:rFonts w:asciiTheme="minorHAnsi" w:hAnsiTheme="minorHAnsi" w:cstheme="minorHAnsi"/>
        </w:rPr>
        <w:t>wie fotografie legitymacyjne</w:t>
      </w:r>
      <w:r>
        <w:rPr>
          <w:rFonts w:asciiTheme="minorHAnsi" w:hAnsiTheme="minorHAnsi" w:cstheme="minorHAnsi"/>
        </w:rPr>
        <w:t>.</w:t>
      </w:r>
    </w:p>
    <w:p w:rsidR="003B57BF" w:rsidRPr="0033600F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E00DB">
        <w:rPr>
          <w:rFonts w:asciiTheme="minorHAnsi" w:hAnsiTheme="minorHAnsi" w:cstheme="minorHAnsi"/>
        </w:rPr>
        <w:t xml:space="preserve"> przypadku ubiegania się o przyjęcie do szkoły prowadzącej kształcenie zawodowe </w:t>
      </w:r>
      <w:r>
        <w:rPr>
          <w:rFonts w:asciiTheme="minorHAnsi" w:hAnsiTheme="minorHAnsi" w:cstheme="minorHAnsi"/>
        </w:rPr>
        <w:t xml:space="preserve">- </w:t>
      </w:r>
      <w:r w:rsidRPr="005E00DB">
        <w:rPr>
          <w:rFonts w:asciiTheme="minorHAnsi" w:hAnsiTheme="minorHAnsi" w:cstheme="minorHAnsi"/>
        </w:rPr>
        <w:t>zaświadczenie lekarskie o braku przeciwwskazań do ks</w:t>
      </w:r>
      <w:r>
        <w:rPr>
          <w:rFonts w:asciiTheme="minorHAnsi" w:hAnsiTheme="minorHAnsi" w:cstheme="minorHAnsi"/>
        </w:rPr>
        <w:t>ztałcenia       w określonym zawodzie.</w:t>
      </w:r>
    </w:p>
    <w:p w:rsidR="003B57BF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E00DB">
        <w:rPr>
          <w:rFonts w:asciiTheme="minorHAnsi" w:hAnsiTheme="minorHAnsi" w:cstheme="minorHAnsi"/>
        </w:rPr>
        <w:t xml:space="preserve"> przypadku ubiegania się o przyjęcie do Branżowej Szkoły I Stopnia  zaświadczenie o przyjęcie  na  praktykę zawodową, </w:t>
      </w:r>
      <w:r>
        <w:rPr>
          <w:rFonts w:asciiTheme="minorHAnsi" w:hAnsiTheme="minorHAnsi" w:cstheme="minorHAnsi"/>
        </w:rPr>
        <w:t>a do 15 września  umowę       o pracę.</w:t>
      </w:r>
    </w:p>
    <w:p w:rsidR="003B57BF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wielodzietności  rodziny kandydata;</w:t>
      </w:r>
    </w:p>
    <w:p w:rsidR="003B57BF" w:rsidRPr="00097DD1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samotnym wychowywaniu;</w:t>
      </w:r>
    </w:p>
    <w:p w:rsidR="003B57BF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 w:rsidRPr="0003381B">
        <w:rPr>
          <w:rFonts w:asciiTheme="minorHAnsi" w:hAnsiTheme="minorHAnsi" w:cstheme="minorHAnsi"/>
        </w:rPr>
        <w:t>Kserokopię opinii  Poradni Pedagogiczno-Psychologicznej - w przypadku kandydatów z wadami słuchu, wzroku, narzą</w:t>
      </w:r>
      <w:r>
        <w:rPr>
          <w:rFonts w:asciiTheme="minorHAnsi" w:hAnsiTheme="minorHAnsi" w:cstheme="minorHAnsi"/>
        </w:rPr>
        <w:t>dów ruchu i innymi schorzeniami;</w:t>
      </w:r>
    </w:p>
    <w:p w:rsidR="003B57BF" w:rsidRPr="0003381B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 w:rsidRPr="0003381B">
        <w:rPr>
          <w:rFonts w:asciiTheme="minorHAnsi" w:hAnsiTheme="minorHAnsi" w:cstheme="minorHAnsi"/>
        </w:rPr>
        <w:t>Kserokopię orzeczenia o  kształceniu specjalnym z Poradni Pedagogiczno-Psychologicznej;</w:t>
      </w:r>
    </w:p>
    <w:p w:rsidR="003B57BF" w:rsidRPr="005E00DB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 poświadczający objęcie kandydata  pieczą zastępczą;</w:t>
      </w:r>
    </w:p>
    <w:p w:rsidR="003B57BF" w:rsidRPr="005E00DB" w:rsidRDefault="003B57BF" w:rsidP="003B57B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851" w:right="300" w:hanging="42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Zaświadczenie/</w:t>
      </w:r>
      <w:r w:rsidRPr="005E00DB">
        <w:rPr>
          <w:rFonts w:asciiTheme="minorHAnsi" w:hAnsiTheme="minorHAnsi" w:cstheme="minorHAnsi"/>
        </w:rPr>
        <w:t>zaświadczenia o uzyskaniu tytułu laureata lub finalisty konkursów,  o których mowa powyżej.</w:t>
      </w:r>
    </w:p>
    <w:p w:rsidR="003B57BF" w:rsidRPr="005E00DB" w:rsidRDefault="003B57BF" w:rsidP="003B57BF">
      <w:pPr>
        <w:ind w:left="567" w:hanging="284"/>
        <w:jc w:val="center"/>
        <w:rPr>
          <w:rFonts w:asciiTheme="minorHAnsi" w:hAnsiTheme="minorHAnsi" w:cstheme="minorHAnsi"/>
          <w:b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57BF" w:rsidRDefault="003B57BF" w:rsidP="003B57BF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VII</w:t>
      </w:r>
    </w:p>
    <w:p w:rsidR="003B57BF" w:rsidRDefault="003B57BF" w:rsidP="003B57BF">
      <w:pPr>
        <w:ind w:left="567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B57BF" w:rsidRPr="00115EFC" w:rsidRDefault="003B57BF" w:rsidP="003B57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5EFC">
        <w:rPr>
          <w:rFonts w:asciiTheme="minorHAnsi" w:hAnsiTheme="minorHAnsi" w:cstheme="minorHAnsi"/>
          <w:b/>
          <w:sz w:val="28"/>
          <w:szCs w:val="28"/>
          <w:u w:val="single"/>
        </w:rPr>
        <w:t>Postanowienia końcowe</w:t>
      </w:r>
    </w:p>
    <w:p w:rsidR="003B57BF" w:rsidRPr="005E00DB" w:rsidRDefault="003B57BF" w:rsidP="003B57BF">
      <w:pPr>
        <w:ind w:left="567" w:hanging="284"/>
        <w:jc w:val="center"/>
        <w:rPr>
          <w:rFonts w:asciiTheme="minorHAnsi" w:hAnsiTheme="minorHAnsi" w:cstheme="minorHAnsi"/>
          <w:b/>
          <w:u w:val="single"/>
        </w:rPr>
      </w:pPr>
    </w:p>
    <w:p w:rsidR="003B57BF" w:rsidRPr="00B23814" w:rsidRDefault="003B57BF" w:rsidP="003B57BF">
      <w:pPr>
        <w:pStyle w:val="Akapitzlist"/>
        <w:numPr>
          <w:ilvl w:val="0"/>
          <w:numId w:val="16"/>
        </w:numPr>
        <w:ind w:left="567" w:hanging="284"/>
        <w:jc w:val="both"/>
        <w:rPr>
          <w:rFonts w:asciiTheme="minorHAnsi" w:hAnsiTheme="minorHAnsi" w:cstheme="minorHAnsi"/>
        </w:rPr>
      </w:pPr>
      <w:r w:rsidRPr="00B23814">
        <w:rPr>
          <w:rFonts w:asciiTheme="minorHAnsi" w:hAnsiTheme="minorHAnsi" w:cstheme="minorHAnsi"/>
        </w:rPr>
        <w:t>Dyrektor szkoły sprawuje bezpoś</w:t>
      </w:r>
      <w:r>
        <w:rPr>
          <w:rFonts w:asciiTheme="minorHAnsi" w:hAnsiTheme="minorHAnsi" w:cstheme="minorHAnsi"/>
        </w:rPr>
        <w:t>redni nadzór nad pracą szkolnej</w:t>
      </w:r>
      <w:r w:rsidRPr="00B23814">
        <w:rPr>
          <w:rFonts w:asciiTheme="minorHAnsi" w:hAnsiTheme="minorHAnsi" w:cstheme="minorHAnsi"/>
        </w:rPr>
        <w:t xml:space="preserve"> komisji  rekrutacyjnej. Od pracy  szkolnej komisji  rekrutacyjnej przysługuje  odwołanie  do dyrektora szkoły </w:t>
      </w:r>
      <w:r>
        <w:rPr>
          <w:rFonts w:asciiTheme="minorHAnsi" w:hAnsiTheme="minorHAnsi" w:cstheme="minorHAnsi"/>
        </w:rPr>
        <w:br/>
      </w:r>
      <w:r w:rsidRPr="00B23814">
        <w:rPr>
          <w:rFonts w:asciiTheme="minorHAnsi" w:hAnsiTheme="minorHAnsi" w:cstheme="minorHAnsi"/>
        </w:rPr>
        <w:t>w formie pisemnej. Decyzja dyrektora szkoły od odwołania jest ostateczna.</w:t>
      </w:r>
      <w:r>
        <w:rPr>
          <w:rFonts w:asciiTheme="minorHAnsi" w:hAnsiTheme="minorHAnsi" w:cstheme="minorHAnsi"/>
        </w:rPr>
        <w:t xml:space="preserve"> Pozostałe zasady nieuregulowane</w:t>
      </w:r>
      <w:r w:rsidRPr="00B23814">
        <w:rPr>
          <w:rFonts w:asciiTheme="minorHAnsi" w:hAnsiTheme="minorHAnsi" w:cstheme="minorHAnsi"/>
        </w:rPr>
        <w:t xml:space="preserve"> niniejszym regulaminem określają obowiązujące przepisy prawa oświatowego.</w:t>
      </w:r>
    </w:p>
    <w:p w:rsidR="003B57BF" w:rsidRPr="005E00DB" w:rsidRDefault="003B57BF" w:rsidP="003B57BF">
      <w:pPr>
        <w:ind w:left="567" w:hanging="284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567" w:hanging="284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567" w:hanging="284"/>
        <w:rPr>
          <w:rFonts w:asciiTheme="minorHAnsi" w:hAnsiTheme="minorHAnsi" w:cstheme="minorHAnsi"/>
        </w:rPr>
      </w:pPr>
    </w:p>
    <w:p w:rsidR="003B57BF" w:rsidRPr="005E00DB" w:rsidRDefault="003B57BF" w:rsidP="003B57BF">
      <w:pPr>
        <w:ind w:left="567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Żabno, dni</w:t>
      </w:r>
      <w:r w:rsidR="00561E4C">
        <w:rPr>
          <w:rFonts w:asciiTheme="minorHAnsi" w:hAnsiTheme="minorHAnsi" w:cstheme="minorHAnsi"/>
        </w:rPr>
        <w:t>a 1 marca 2021 r.</w:t>
      </w:r>
      <w:r w:rsidRPr="005E00DB">
        <w:rPr>
          <w:rFonts w:asciiTheme="minorHAnsi" w:hAnsiTheme="minorHAnsi" w:cstheme="minorHAnsi"/>
        </w:rPr>
        <w:br/>
      </w:r>
    </w:p>
    <w:p w:rsidR="003B57BF" w:rsidRPr="005E00DB" w:rsidRDefault="003B57BF" w:rsidP="003B57BF">
      <w:pPr>
        <w:ind w:left="567" w:hanging="284"/>
        <w:rPr>
          <w:rFonts w:asciiTheme="minorHAnsi" w:hAnsiTheme="minorHAnsi" w:cstheme="minorHAnsi"/>
        </w:rPr>
      </w:pPr>
    </w:p>
    <w:p w:rsidR="007E7D00" w:rsidRDefault="007E7D00"/>
    <w:sectPr w:rsidR="007E7D00" w:rsidSect="00BA4AB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6CA"/>
    <w:multiLevelType w:val="hybridMultilevel"/>
    <w:tmpl w:val="301AE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A69AC"/>
    <w:multiLevelType w:val="multilevel"/>
    <w:tmpl w:val="5EB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B53CF"/>
    <w:multiLevelType w:val="hybridMultilevel"/>
    <w:tmpl w:val="F56842B4"/>
    <w:lvl w:ilvl="0" w:tplc="A2FC4B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A6F3B17"/>
    <w:multiLevelType w:val="hybridMultilevel"/>
    <w:tmpl w:val="894CC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2A7"/>
    <w:multiLevelType w:val="hybridMultilevel"/>
    <w:tmpl w:val="3C46D0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21AD"/>
    <w:multiLevelType w:val="multilevel"/>
    <w:tmpl w:val="653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000ED"/>
    <w:multiLevelType w:val="hybridMultilevel"/>
    <w:tmpl w:val="C9987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F77C1"/>
    <w:multiLevelType w:val="hybridMultilevel"/>
    <w:tmpl w:val="E978618E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7B3E"/>
    <w:multiLevelType w:val="hybridMultilevel"/>
    <w:tmpl w:val="B8C02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25B88"/>
    <w:multiLevelType w:val="hybridMultilevel"/>
    <w:tmpl w:val="5594A1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051B0A"/>
    <w:multiLevelType w:val="hybridMultilevel"/>
    <w:tmpl w:val="09DCA7F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7FE0579"/>
    <w:multiLevelType w:val="hybridMultilevel"/>
    <w:tmpl w:val="DC5C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6AF7"/>
    <w:multiLevelType w:val="hybridMultilevel"/>
    <w:tmpl w:val="C9AC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016D3"/>
    <w:multiLevelType w:val="hybridMultilevel"/>
    <w:tmpl w:val="C99281D2"/>
    <w:lvl w:ilvl="0" w:tplc="0415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60711D7E"/>
    <w:multiLevelType w:val="hybridMultilevel"/>
    <w:tmpl w:val="60E6DA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A30756"/>
    <w:multiLevelType w:val="hybridMultilevel"/>
    <w:tmpl w:val="719CD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523DA"/>
    <w:multiLevelType w:val="hybridMultilevel"/>
    <w:tmpl w:val="295E43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DA6E5E"/>
    <w:multiLevelType w:val="hybridMultilevel"/>
    <w:tmpl w:val="CA6E8D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35A127D"/>
    <w:multiLevelType w:val="hybridMultilevel"/>
    <w:tmpl w:val="FD1E0DEE"/>
    <w:lvl w:ilvl="0" w:tplc="CE16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63B14"/>
    <w:multiLevelType w:val="hybridMultilevel"/>
    <w:tmpl w:val="54001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53A56"/>
    <w:multiLevelType w:val="hybridMultilevel"/>
    <w:tmpl w:val="50DC9A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0D6DDC"/>
    <w:multiLevelType w:val="hybridMultilevel"/>
    <w:tmpl w:val="BB703B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18"/>
  </w:num>
  <w:num w:numId="13">
    <w:abstractNumId w:val="14"/>
  </w:num>
  <w:num w:numId="14">
    <w:abstractNumId w:val="10"/>
  </w:num>
  <w:num w:numId="15">
    <w:abstractNumId w:val="9"/>
  </w:num>
  <w:num w:numId="16">
    <w:abstractNumId w:val="2"/>
  </w:num>
  <w:num w:numId="17">
    <w:abstractNumId w:val="2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57BF"/>
    <w:rsid w:val="003B57BF"/>
    <w:rsid w:val="00561E4C"/>
    <w:rsid w:val="007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57BF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3B57BF"/>
    <w:pPr>
      <w:ind w:left="720"/>
      <w:contextualSpacing/>
    </w:pPr>
  </w:style>
  <w:style w:type="table" w:styleId="Tabela-Siatka">
    <w:name w:val="Table Grid"/>
    <w:basedOn w:val="Standardowy"/>
    <w:uiPriority w:val="39"/>
    <w:rsid w:val="003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7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zspzabno.pl" TargetMode="External"/><Relationship Id="rId5" Type="http://schemas.openxmlformats.org/officeDocument/2006/relationships/hyperlink" Target="https://malopolska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Fujisu</cp:lastModifiedBy>
  <cp:revision>1</cp:revision>
  <dcterms:created xsi:type="dcterms:W3CDTF">2021-03-11T08:52:00Z</dcterms:created>
  <dcterms:modified xsi:type="dcterms:W3CDTF">2021-03-11T09:09:00Z</dcterms:modified>
</cp:coreProperties>
</file>