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1F8FB" w14:textId="4DDD74DF" w:rsidR="0023488A" w:rsidRPr="00686C73" w:rsidRDefault="00686C73" w:rsidP="00B510FB">
      <w:pPr>
        <w:pStyle w:val="Bezodstpw"/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686C73">
        <w:rPr>
          <w:rFonts w:ascii="Tahoma" w:hAnsi="Tahoma" w:cs="Tahoma"/>
          <w:bCs/>
          <w:sz w:val="18"/>
          <w:szCs w:val="18"/>
        </w:rPr>
        <w:tab/>
      </w:r>
      <w:r w:rsidRPr="00686C7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</w:p>
    <w:p w14:paraId="39697E8A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F28474E" w14:textId="77777777" w:rsidR="006C0646" w:rsidRPr="0023488A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74446A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156CA1C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94676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504625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B9FBDD9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A4327D1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D5B4BAE" w14:textId="77777777" w:rsidR="0023488A" w:rsidRPr="00A57C55" w:rsidRDefault="00183FE8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57C55">
        <w:rPr>
          <w:rFonts w:ascii="Tahoma" w:hAnsi="Tahoma" w:cs="Tahoma"/>
          <w:b/>
          <w:bCs/>
          <w:sz w:val="20"/>
          <w:szCs w:val="20"/>
        </w:rPr>
        <w:t>REGULAMIN</w:t>
      </w:r>
      <w:r w:rsidRPr="00A57C55">
        <w:rPr>
          <w:rFonts w:ascii="Tahoma" w:hAnsi="Tahoma" w:cs="Tahoma"/>
          <w:b/>
          <w:bCs/>
          <w:sz w:val="20"/>
          <w:szCs w:val="20"/>
        </w:rPr>
        <w:br/>
      </w:r>
      <w:r w:rsidR="00FF4318" w:rsidRPr="00A57C55">
        <w:rPr>
          <w:rFonts w:ascii="Tahoma" w:hAnsi="Tahoma" w:cs="Tahoma"/>
          <w:b/>
          <w:bCs/>
          <w:sz w:val="20"/>
          <w:szCs w:val="20"/>
        </w:rPr>
        <w:t xml:space="preserve">KONKURSU </w:t>
      </w:r>
      <w:r w:rsidR="00AC3D87">
        <w:rPr>
          <w:rFonts w:ascii="Tahoma" w:hAnsi="Tahoma" w:cs="Tahoma"/>
          <w:b/>
          <w:bCs/>
          <w:sz w:val="20"/>
          <w:szCs w:val="20"/>
        </w:rPr>
        <w:t>GRA PLANSZOWA WIELKOFORMATOWA</w:t>
      </w:r>
    </w:p>
    <w:p w14:paraId="52730204" w14:textId="0A753777" w:rsidR="00502CF7" w:rsidRPr="00A57C55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57C55">
        <w:rPr>
          <w:rFonts w:ascii="Tahoma" w:hAnsi="Tahoma" w:cs="Tahoma"/>
          <w:b/>
          <w:bCs/>
          <w:sz w:val="20"/>
          <w:szCs w:val="20"/>
        </w:rPr>
        <w:t xml:space="preserve">z dnia </w:t>
      </w:r>
      <w:r w:rsidR="00867926">
        <w:rPr>
          <w:rFonts w:ascii="Tahoma" w:hAnsi="Tahoma" w:cs="Tahoma"/>
          <w:b/>
          <w:bCs/>
          <w:sz w:val="20"/>
          <w:szCs w:val="20"/>
        </w:rPr>
        <w:t>1</w:t>
      </w:r>
      <w:r w:rsidR="00031663" w:rsidRPr="00031663">
        <w:t xml:space="preserve"> </w:t>
      </w:r>
      <w:r w:rsidR="00031663" w:rsidRPr="00031663">
        <w:rPr>
          <w:rFonts w:ascii="Tahoma" w:hAnsi="Tahoma" w:cs="Tahoma"/>
          <w:b/>
          <w:bCs/>
          <w:sz w:val="20"/>
          <w:szCs w:val="20"/>
        </w:rPr>
        <w:t>września 2021</w:t>
      </w:r>
      <w:r w:rsidR="00183FE8" w:rsidRPr="00A57C55">
        <w:rPr>
          <w:rFonts w:ascii="Tahoma" w:hAnsi="Tahoma" w:cs="Tahoma"/>
          <w:b/>
          <w:bCs/>
          <w:sz w:val="20"/>
          <w:szCs w:val="20"/>
        </w:rPr>
        <w:br/>
      </w:r>
      <w:r w:rsidR="00183FE8" w:rsidRPr="00A57C55">
        <w:rPr>
          <w:rFonts w:ascii="Tahoma" w:hAnsi="Tahoma" w:cs="Tahoma"/>
          <w:b/>
          <w:bCs/>
          <w:sz w:val="20"/>
          <w:szCs w:val="20"/>
        </w:rPr>
        <w:br/>
      </w:r>
      <w:r w:rsidR="00CC7BBA" w:rsidRPr="00A57C55">
        <w:rPr>
          <w:rFonts w:ascii="Tahoma" w:hAnsi="Tahoma" w:cs="Tahoma"/>
          <w:b/>
          <w:bCs/>
          <w:sz w:val="20"/>
          <w:szCs w:val="20"/>
        </w:rPr>
        <w:t>organizo</w:t>
      </w:r>
      <w:r w:rsidR="00FF4318" w:rsidRPr="00A57C55">
        <w:rPr>
          <w:rFonts w:ascii="Tahoma" w:hAnsi="Tahoma" w:cs="Tahoma"/>
          <w:b/>
          <w:bCs/>
          <w:sz w:val="20"/>
          <w:szCs w:val="20"/>
        </w:rPr>
        <w:t>wanego w ramach projektu „</w:t>
      </w:r>
      <w:r w:rsidR="003221D5" w:rsidRPr="00A57C55">
        <w:rPr>
          <w:rFonts w:ascii="Tahoma" w:hAnsi="Tahoma" w:cs="Tahoma"/>
          <w:b/>
          <w:sz w:val="20"/>
          <w:szCs w:val="20"/>
        </w:rPr>
        <w:t>Bądź EKO – kształtowanie postaw proekologicznych wśród uczniów II</w:t>
      </w:r>
      <w:r w:rsidR="00031663">
        <w:rPr>
          <w:rFonts w:ascii="Tahoma" w:hAnsi="Tahoma" w:cs="Tahoma"/>
          <w:b/>
          <w:sz w:val="20"/>
          <w:szCs w:val="20"/>
        </w:rPr>
        <w:t>I</w:t>
      </w:r>
      <w:r w:rsidR="00474C64" w:rsidRPr="00A57C55">
        <w:rPr>
          <w:rFonts w:ascii="Tahoma" w:hAnsi="Tahoma" w:cs="Tahoma"/>
          <w:b/>
          <w:sz w:val="20"/>
          <w:szCs w:val="20"/>
        </w:rPr>
        <w:t>”</w:t>
      </w:r>
      <w:r w:rsidR="00916CF4" w:rsidRPr="00A57C55">
        <w:rPr>
          <w:rFonts w:ascii="Tahoma" w:hAnsi="Tahoma" w:cs="Tahoma"/>
          <w:b/>
          <w:sz w:val="20"/>
          <w:szCs w:val="20"/>
        </w:rPr>
        <w:t xml:space="preserve"> współ</w:t>
      </w:r>
      <w:r w:rsidR="00B510FB" w:rsidRPr="00A57C55">
        <w:rPr>
          <w:rFonts w:ascii="Tahoma" w:hAnsi="Tahoma" w:cs="Tahoma"/>
          <w:b/>
          <w:sz w:val="20"/>
          <w:szCs w:val="20"/>
        </w:rPr>
        <w:t>finansowanego ze środków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Wojewódzki</w:t>
      </w:r>
      <w:r w:rsidR="00B510FB" w:rsidRPr="00A57C55">
        <w:rPr>
          <w:rFonts w:ascii="Tahoma" w:hAnsi="Tahoma" w:cs="Tahoma"/>
          <w:b/>
          <w:sz w:val="20"/>
          <w:szCs w:val="20"/>
        </w:rPr>
        <w:t>ego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Fundusz</w:t>
      </w:r>
      <w:r w:rsidR="00B510FB" w:rsidRPr="00A57C55">
        <w:rPr>
          <w:rFonts w:ascii="Tahoma" w:hAnsi="Tahoma" w:cs="Tahoma"/>
          <w:b/>
          <w:sz w:val="20"/>
          <w:szCs w:val="20"/>
        </w:rPr>
        <w:t>u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Ochrony Środowiska i Gospodarki Wodnej w Krakowie.</w:t>
      </w:r>
    </w:p>
    <w:p w14:paraId="212128F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02CAF6C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D527E1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0BC8A4F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C12AA86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324CEDD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620E71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74DA83A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93BC196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47E95E6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7495C85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46F0421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1FE271A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E2EE45E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7FBAE69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D5EB7D4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5BF1703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5EE27D25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1E7D0FB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548ED2D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9BF8F77" w14:textId="77777777" w:rsidR="006C0646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4EFCA4E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E30F8C3" w14:textId="77777777" w:rsidR="00A57C55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7C4364A" w14:textId="77777777" w:rsidR="00A57C55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D63B2D6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4D0A29F" w14:textId="77777777" w:rsidR="0023488A" w:rsidRPr="0023488A" w:rsidRDefault="0023488A" w:rsidP="00B15092">
      <w:pPr>
        <w:numPr>
          <w:ilvl w:val="0"/>
          <w:numId w:val="13"/>
        </w:numPr>
        <w:shd w:val="clear" w:color="auto" w:fill="FFFFFF"/>
        <w:spacing w:after="240"/>
        <w:ind w:left="426" w:hanging="426"/>
        <w:rPr>
          <w:rFonts w:ascii="Tahoma" w:hAnsi="Tahoma" w:cs="Tahoma"/>
          <w:b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lastRenderedPageBreak/>
        <w:t>Organizator Konkursu</w:t>
      </w:r>
    </w:p>
    <w:p w14:paraId="42FB704C" w14:textId="77777777" w:rsidR="00FF4318" w:rsidRPr="0023488A" w:rsidRDefault="00FF4318" w:rsidP="0023488A">
      <w:pPr>
        <w:shd w:val="clear" w:color="auto" w:fill="FFFFFF"/>
        <w:ind w:left="360"/>
        <w:rPr>
          <w:rFonts w:ascii="Tahoma" w:hAnsi="Tahoma" w:cs="Tahoma"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A241F" w:rsidRPr="0023488A">
        <w:rPr>
          <w:rFonts w:ascii="Tahoma" w:hAnsi="Tahoma" w:cs="Tahoma"/>
          <w:bCs/>
          <w:sz w:val="18"/>
          <w:szCs w:val="18"/>
        </w:rPr>
        <w:t>Starostwo Powiatowe w Tarnowie, ul. Narutowicza 38, 33-100 Tarnów</w:t>
      </w:r>
    </w:p>
    <w:p w14:paraId="430FF8D6" w14:textId="77777777" w:rsidR="0023488A" w:rsidRPr="00697504" w:rsidRDefault="0023488A" w:rsidP="00B15092">
      <w:pPr>
        <w:numPr>
          <w:ilvl w:val="0"/>
          <w:numId w:val="13"/>
        </w:numPr>
        <w:shd w:val="clear" w:color="auto" w:fill="FFFFFF"/>
        <w:spacing w:before="240" w:after="240"/>
        <w:ind w:left="426" w:hanging="426"/>
        <w:jc w:val="both"/>
        <w:rPr>
          <w:rFonts w:ascii="Tahoma" w:hAnsi="Tahoma" w:cs="Tahoma"/>
          <w:b/>
          <w:bCs/>
          <w:sz w:val="18"/>
          <w:szCs w:val="18"/>
        </w:rPr>
      </w:pPr>
      <w:r w:rsidRPr="00697504">
        <w:rPr>
          <w:rFonts w:ascii="Tahoma" w:hAnsi="Tahoma" w:cs="Tahoma"/>
          <w:b/>
          <w:bCs/>
          <w:sz w:val="18"/>
          <w:szCs w:val="18"/>
        </w:rPr>
        <w:t>Adresaci Konkursu</w:t>
      </w:r>
    </w:p>
    <w:p w14:paraId="56CA12CA" w14:textId="77777777" w:rsidR="00BD0B51" w:rsidRPr="00697504" w:rsidRDefault="003221D5" w:rsidP="003221D5">
      <w:pPr>
        <w:numPr>
          <w:ilvl w:val="0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w</w:t>
      </w:r>
      <w:r w:rsidR="00E32F77" w:rsidRPr="00697504">
        <w:rPr>
          <w:rFonts w:ascii="Tahoma" w:hAnsi="Tahoma" w:cs="Tahoma"/>
          <w:bCs/>
          <w:sz w:val="18"/>
          <w:szCs w:val="18"/>
        </w:rPr>
        <w:t>ychowankowie</w:t>
      </w:r>
      <w:r w:rsidR="00474C64" w:rsidRPr="00697504">
        <w:rPr>
          <w:rFonts w:ascii="Tahoma" w:hAnsi="Tahoma" w:cs="Tahoma"/>
          <w:bCs/>
          <w:sz w:val="18"/>
          <w:szCs w:val="18"/>
        </w:rPr>
        <w:t xml:space="preserve"> Specjalnego Ośrodka Szkolno- Wychowawczego w </w:t>
      </w:r>
      <w:r w:rsidRPr="00697504">
        <w:rPr>
          <w:rFonts w:ascii="Tahoma" w:hAnsi="Tahoma" w:cs="Tahoma"/>
          <w:bCs/>
          <w:sz w:val="18"/>
          <w:szCs w:val="18"/>
        </w:rPr>
        <w:t>Wierzchosławicach – Dwudniaki;</w:t>
      </w:r>
    </w:p>
    <w:p w14:paraId="213FC28D" w14:textId="77777777" w:rsidR="003221D5" w:rsidRPr="00697504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Zespołu Szkół Ogólnokształcących i Zawodowych w Ciężkowicach;</w:t>
      </w:r>
    </w:p>
    <w:p w14:paraId="261755AB" w14:textId="77777777" w:rsidR="003221D5" w:rsidRPr="00697504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Zespołu Szkół Ogólnokształcących i Zawodowych w Gromniku;</w:t>
      </w:r>
    </w:p>
    <w:p w14:paraId="683E4EAB" w14:textId="77777777" w:rsidR="003221D5" w:rsidRPr="00697504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Zespołu Szkół Licealnych i Technicznych w Wojniczu;</w:t>
      </w:r>
    </w:p>
    <w:p w14:paraId="395CF640" w14:textId="77777777" w:rsidR="003221D5" w:rsidRPr="00697504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 xml:space="preserve">uczniowie Zespołu Szkół Ponadpodstawowych w Ryglicach; </w:t>
      </w:r>
    </w:p>
    <w:p w14:paraId="1122C3E6" w14:textId="77777777" w:rsidR="00697504" w:rsidRPr="00697504" w:rsidRDefault="003221D5" w:rsidP="00697504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Zespołu Szkół Ponadpodstawowych w Zakliczynie;</w:t>
      </w:r>
    </w:p>
    <w:p w14:paraId="0176DA8E" w14:textId="5F183C5B" w:rsidR="00697504" w:rsidRPr="00697504" w:rsidRDefault="00697504" w:rsidP="00697504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Zespołu Szkół Ponadpodstawowych w Żabnie;</w:t>
      </w:r>
    </w:p>
    <w:p w14:paraId="7A53D126" w14:textId="77777777" w:rsidR="009629C0" w:rsidRPr="00697504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697504">
        <w:rPr>
          <w:rFonts w:ascii="Tahoma" w:hAnsi="Tahoma" w:cs="Tahoma"/>
          <w:bCs/>
          <w:sz w:val="18"/>
          <w:szCs w:val="18"/>
        </w:rPr>
        <w:t>uczniowie Liceum Ogólnokształcącego w Tuchowie.</w:t>
      </w:r>
    </w:p>
    <w:p w14:paraId="7C8B9304" w14:textId="77777777" w:rsidR="00B94797" w:rsidRPr="00697504" w:rsidRDefault="00FF4318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697504">
        <w:rPr>
          <w:rFonts w:ascii="Tahoma" w:hAnsi="Tahoma" w:cs="Tahoma"/>
          <w:b/>
          <w:bCs/>
          <w:sz w:val="18"/>
          <w:szCs w:val="18"/>
        </w:rPr>
        <w:t>III. Cel</w:t>
      </w:r>
      <w:r w:rsidR="00122906" w:rsidRPr="00697504">
        <w:rPr>
          <w:rFonts w:ascii="Tahoma" w:hAnsi="Tahoma" w:cs="Tahoma"/>
          <w:b/>
          <w:bCs/>
          <w:sz w:val="18"/>
          <w:szCs w:val="18"/>
        </w:rPr>
        <w:t>e</w:t>
      </w:r>
      <w:r w:rsidRPr="00697504">
        <w:rPr>
          <w:rFonts w:ascii="Tahoma" w:hAnsi="Tahoma" w:cs="Tahoma"/>
          <w:b/>
          <w:bCs/>
          <w:sz w:val="18"/>
          <w:szCs w:val="18"/>
        </w:rPr>
        <w:t xml:space="preserve"> Konkursu:</w:t>
      </w:r>
      <w:r w:rsidR="00CC7BBA" w:rsidRPr="00697504">
        <w:rPr>
          <w:rFonts w:ascii="Tahoma" w:hAnsi="Tahoma" w:cs="Tahoma"/>
          <w:sz w:val="18"/>
          <w:szCs w:val="18"/>
        </w:rPr>
        <w:t xml:space="preserve"> </w:t>
      </w:r>
    </w:p>
    <w:p w14:paraId="1193F62B" w14:textId="77777777" w:rsidR="00B15092" w:rsidRPr="0069750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7504">
        <w:rPr>
          <w:rFonts w:ascii="Tahoma" w:hAnsi="Tahoma" w:cs="Tahoma"/>
          <w:sz w:val="18"/>
          <w:szCs w:val="18"/>
        </w:rPr>
        <w:t>Poszerzenie świadomości ekologicznej uczniów i społeczności szkolnej na temat wpływu odpadów na degradację środowiska oraz korzyści wynikających z  segregacji odpadów i ich recyklingu.</w:t>
      </w:r>
    </w:p>
    <w:p w14:paraId="745790E1" w14:textId="77777777" w:rsidR="00B15092" w:rsidRPr="0069750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7504">
        <w:rPr>
          <w:rFonts w:ascii="Tahoma" w:hAnsi="Tahoma" w:cs="Tahoma"/>
          <w:sz w:val="18"/>
          <w:szCs w:val="18"/>
        </w:rPr>
        <w:t xml:space="preserve">Podniesienie wiedzy o prawidłowej gospodarce odpadami komunalnymi, </w:t>
      </w:r>
      <w:proofErr w:type="spellStart"/>
      <w:r w:rsidRPr="00697504">
        <w:rPr>
          <w:rFonts w:ascii="Tahoma" w:hAnsi="Tahoma" w:cs="Tahoma"/>
          <w:sz w:val="18"/>
          <w:szCs w:val="18"/>
        </w:rPr>
        <w:t>circular</w:t>
      </w:r>
      <w:proofErr w:type="spellEnd"/>
      <w:r w:rsidRPr="00697504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697504">
        <w:rPr>
          <w:rFonts w:ascii="Tahoma" w:hAnsi="Tahoma" w:cs="Tahoma"/>
          <w:sz w:val="18"/>
          <w:szCs w:val="18"/>
        </w:rPr>
        <w:t>economy</w:t>
      </w:r>
      <w:proofErr w:type="spellEnd"/>
      <w:r w:rsidRPr="00697504">
        <w:rPr>
          <w:rFonts w:ascii="Tahoma" w:hAnsi="Tahoma" w:cs="Tahoma"/>
          <w:sz w:val="18"/>
          <w:szCs w:val="18"/>
        </w:rPr>
        <w:t xml:space="preserve"> oraz kształtowanie postaw mających wpływ na zapobieganie powstawaniu odpadów.</w:t>
      </w:r>
    </w:p>
    <w:p w14:paraId="5E5E0FF5" w14:textId="77777777" w:rsidR="00B15092" w:rsidRPr="0069750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7504">
        <w:rPr>
          <w:rFonts w:ascii="Tahoma" w:hAnsi="Tahoma" w:cs="Tahoma"/>
          <w:sz w:val="18"/>
          <w:szCs w:val="18"/>
        </w:rPr>
        <w:t>Podniesienie wiedzy na temat ochrony i zachowania różnorodności biologicznej oraz prawidłowego prowadzenia gospodarki na obszarach prawem chronionych, w tym na obszarach Natura 2000.</w:t>
      </w:r>
    </w:p>
    <w:p w14:paraId="59970C89" w14:textId="77777777" w:rsidR="00B15092" w:rsidRPr="0069750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7504">
        <w:rPr>
          <w:rFonts w:ascii="Tahoma" w:hAnsi="Tahoma" w:cs="Tahoma"/>
          <w:sz w:val="18"/>
          <w:szCs w:val="18"/>
        </w:rPr>
        <w:t>Pogłębienie przez uczniów wiedzy z zakresu ochrony wód i gospodarki wodnej oraz zwiększenie retencji wody.</w:t>
      </w:r>
    </w:p>
    <w:p w14:paraId="12C8B824" w14:textId="77777777" w:rsidR="00B15092" w:rsidRPr="00697504" w:rsidRDefault="00B15092" w:rsidP="00B15092">
      <w:pPr>
        <w:numPr>
          <w:ilvl w:val="0"/>
          <w:numId w:val="2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697504">
        <w:rPr>
          <w:rFonts w:ascii="Tahoma" w:hAnsi="Tahoma" w:cs="Tahoma"/>
          <w:sz w:val="18"/>
          <w:szCs w:val="18"/>
        </w:rPr>
        <w:t>Podniesienie wiedzy z zakresu poprawy jakości powietrza i ochrony klimatu.</w:t>
      </w:r>
    </w:p>
    <w:p w14:paraId="394D04C9" w14:textId="77777777" w:rsidR="00CC7BBA" w:rsidRPr="00AA7838" w:rsidRDefault="00CC7BBA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AA7838">
        <w:rPr>
          <w:rFonts w:ascii="Tahoma" w:hAnsi="Tahoma" w:cs="Tahoma"/>
          <w:b/>
          <w:sz w:val="18"/>
          <w:szCs w:val="18"/>
        </w:rPr>
        <w:t>IV. Zasady Konkursu:</w:t>
      </w:r>
    </w:p>
    <w:p w14:paraId="5ABD6657" w14:textId="77777777" w:rsidR="00B15092" w:rsidRPr="00AA7838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AA7838">
        <w:rPr>
          <w:rFonts w:ascii="Tahoma" w:hAnsi="Tahoma" w:cs="Tahoma"/>
          <w:bCs/>
          <w:sz w:val="18"/>
          <w:szCs w:val="18"/>
        </w:rPr>
        <w:t>Konkurs organizowany jest oddzielnie w każdej z uczestniczących w projekcie szkół, oznacza to że uczeń danej szkoły może wziąć udział w konkursie jedynie w szkole do której uczęszcza.</w:t>
      </w:r>
    </w:p>
    <w:p w14:paraId="2F0BF0D9" w14:textId="77777777" w:rsidR="00B15092" w:rsidRPr="00031663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AA7838">
        <w:rPr>
          <w:rFonts w:ascii="Tahoma" w:hAnsi="Tahoma" w:cs="Tahoma"/>
          <w:bCs/>
          <w:sz w:val="18"/>
          <w:szCs w:val="18"/>
        </w:rPr>
        <w:t xml:space="preserve">Przystąpienie </w:t>
      </w:r>
      <w:r w:rsidRPr="00031663">
        <w:rPr>
          <w:rFonts w:ascii="Tahoma" w:hAnsi="Tahoma" w:cs="Tahoma"/>
          <w:bCs/>
          <w:sz w:val="18"/>
          <w:szCs w:val="18"/>
        </w:rPr>
        <w:t xml:space="preserve">do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 wymaga wcześniejszego wpisania się na listę uczestników. </w:t>
      </w:r>
    </w:p>
    <w:p w14:paraId="7823751E" w14:textId="77777777" w:rsidR="00014702" w:rsidRPr="00031663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>Uczestnik, zgłaszając się do konkursu oświadcza, iż wyraża zgodę na podawanie do wiadomości publicznej swojego wizerunku, w związku z udziałem w konkursie, we wszelkich ogłoszeniach, zapowiedziach i informacjach o tym konkursie oraz jego wynikach</w:t>
      </w:r>
      <w:r w:rsidR="00014702" w:rsidRPr="00031663">
        <w:rPr>
          <w:rFonts w:ascii="Tahoma" w:hAnsi="Tahoma" w:cs="Tahoma"/>
          <w:sz w:val="18"/>
          <w:szCs w:val="18"/>
        </w:rPr>
        <w:t>.</w:t>
      </w:r>
    </w:p>
    <w:p w14:paraId="0350FA43" w14:textId="77777777" w:rsidR="00B15092" w:rsidRPr="00031663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Każdy Uczestnik ma prawo przystąpić do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 tylko jeden raz. Każde rozpoczęcie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 uważane jest za wykorzystanie jednej szansy, niezależnie od tego, czy Uczestnik </w:t>
      </w:r>
      <w:r w:rsidR="00F76AF9" w:rsidRPr="00031663">
        <w:rPr>
          <w:rFonts w:ascii="Tahoma" w:hAnsi="Tahoma" w:cs="Tahoma"/>
          <w:bCs/>
          <w:sz w:val="18"/>
          <w:szCs w:val="18"/>
        </w:rPr>
        <w:t>ukończył rozgrywkę</w:t>
      </w:r>
      <w:r w:rsidRPr="00031663">
        <w:rPr>
          <w:rFonts w:ascii="Tahoma" w:hAnsi="Tahoma" w:cs="Tahoma"/>
          <w:bCs/>
          <w:sz w:val="18"/>
          <w:szCs w:val="18"/>
        </w:rPr>
        <w:t xml:space="preserve">. </w:t>
      </w:r>
    </w:p>
    <w:p w14:paraId="549D8147" w14:textId="77777777" w:rsidR="002A6A87" w:rsidRPr="00031663" w:rsidRDefault="002A6A87" w:rsidP="002A6A8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W jednej edycji weźmie udział 5 uczestników.</w:t>
      </w:r>
    </w:p>
    <w:p w14:paraId="39756FB1" w14:textId="77777777" w:rsidR="00B15092" w:rsidRPr="00031663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Zostanie przeprowadzone kilka edycji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>, w zależności od liczby chętnych.</w:t>
      </w:r>
    </w:p>
    <w:p w14:paraId="694A9D2F" w14:textId="1EE4B16F" w:rsidR="00B15092" w:rsidRPr="00031663" w:rsidRDefault="00B15092" w:rsidP="00B1509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Wszystkie edycje konkursu zostaną przeprowadzone w okresie od </w:t>
      </w:r>
      <w:r w:rsidR="0061165D" w:rsidRPr="00031663">
        <w:rPr>
          <w:rFonts w:ascii="Tahoma" w:hAnsi="Tahoma" w:cs="Tahoma"/>
          <w:sz w:val="18"/>
          <w:szCs w:val="18"/>
        </w:rPr>
        <w:t>2 września</w:t>
      </w:r>
      <w:r w:rsidRPr="00031663">
        <w:rPr>
          <w:rFonts w:ascii="Tahoma" w:hAnsi="Tahoma" w:cs="Tahoma"/>
          <w:sz w:val="18"/>
          <w:szCs w:val="18"/>
        </w:rPr>
        <w:t xml:space="preserve"> 202</w:t>
      </w:r>
      <w:r w:rsidR="00031663" w:rsidRPr="00031663">
        <w:rPr>
          <w:rFonts w:ascii="Tahoma" w:hAnsi="Tahoma" w:cs="Tahoma"/>
          <w:sz w:val="18"/>
          <w:szCs w:val="18"/>
        </w:rPr>
        <w:t>1</w:t>
      </w:r>
      <w:r w:rsidRPr="00031663">
        <w:rPr>
          <w:rFonts w:ascii="Tahoma" w:hAnsi="Tahoma" w:cs="Tahoma"/>
          <w:sz w:val="18"/>
          <w:szCs w:val="18"/>
        </w:rPr>
        <w:t xml:space="preserve"> do </w:t>
      </w:r>
      <w:r w:rsidR="00031663" w:rsidRPr="00031663">
        <w:rPr>
          <w:rFonts w:ascii="Tahoma" w:hAnsi="Tahoma" w:cs="Tahoma"/>
          <w:sz w:val="18"/>
          <w:szCs w:val="18"/>
        </w:rPr>
        <w:t>4</w:t>
      </w:r>
      <w:r w:rsidR="0061165D" w:rsidRPr="00031663">
        <w:rPr>
          <w:rFonts w:ascii="Tahoma" w:hAnsi="Tahoma" w:cs="Tahoma"/>
          <w:sz w:val="18"/>
          <w:szCs w:val="18"/>
        </w:rPr>
        <w:t xml:space="preserve"> października</w:t>
      </w:r>
      <w:r w:rsidRPr="00031663">
        <w:rPr>
          <w:rFonts w:ascii="Tahoma" w:hAnsi="Tahoma" w:cs="Tahoma"/>
          <w:sz w:val="18"/>
          <w:szCs w:val="18"/>
        </w:rPr>
        <w:t xml:space="preserve"> 202</w:t>
      </w:r>
      <w:r w:rsidR="00031663" w:rsidRPr="00031663">
        <w:rPr>
          <w:rFonts w:ascii="Tahoma" w:hAnsi="Tahoma" w:cs="Tahoma"/>
          <w:sz w:val="18"/>
          <w:szCs w:val="18"/>
        </w:rPr>
        <w:t>1</w:t>
      </w:r>
      <w:r w:rsidRPr="00031663">
        <w:rPr>
          <w:rFonts w:ascii="Tahoma" w:hAnsi="Tahoma" w:cs="Tahoma"/>
          <w:sz w:val="18"/>
          <w:szCs w:val="18"/>
        </w:rPr>
        <w:t>.</w:t>
      </w:r>
    </w:p>
    <w:p w14:paraId="6E7D03A4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O terminie poszczególnych edycji uczniowie zostaną poinformowania przez nauczyciela oraz za pośrednictwem tablicy ogłoszeń. </w:t>
      </w:r>
    </w:p>
    <w:p w14:paraId="4D01962D" w14:textId="77777777" w:rsidR="00B15092" w:rsidRPr="00031663" w:rsidRDefault="00B15092" w:rsidP="00B1509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Organizator zastrzega sobie prawo do zmiany terminu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, jego przerwania lub zawieszenia z ważnych przyczyn. </w:t>
      </w:r>
    </w:p>
    <w:p w14:paraId="50EB0FE4" w14:textId="77777777" w:rsidR="0008787E" w:rsidRPr="00031663" w:rsidRDefault="0008787E" w:rsidP="0008787E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Przedmiotem Konkursu jest wyłonienie z wszystkich edycji </w:t>
      </w:r>
      <w:r w:rsidR="00F76AF9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 przeprowadzonych w szkole 5 uczestników, którzy w najkrótszym czasie </w:t>
      </w:r>
      <w:r w:rsidR="00F76AF9" w:rsidRPr="00031663">
        <w:rPr>
          <w:rFonts w:ascii="Tahoma" w:hAnsi="Tahoma" w:cs="Tahoma"/>
          <w:bCs/>
          <w:sz w:val="18"/>
          <w:szCs w:val="18"/>
        </w:rPr>
        <w:t>ukończą grę planszową</w:t>
      </w:r>
      <w:r w:rsidRPr="00031663">
        <w:rPr>
          <w:rFonts w:ascii="Tahoma" w:hAnsi="Tahoma" w:cs="Tahoma"/>
          <w:bCs/>
          <w:sz w:val="18"/>
          <w:szCs w:val="18"/>
        </w:rPr>
        <w:t xml:space="preserve">. </w:t>
      </w:r>
    </w:p>
    <w:p w14:paraId="64CD8BF9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Wszyscy uczestnicy biorący udział w konkursie, oceniani będą według tych samych kryteriów. </w:t>
      </w:r>
    </w:p>
    <w:p w14:paraId="3C7FA9BF" w14:textId="74128E8E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Oceny dokonają członkowie jury powołane przez dyrektora szkoły, w składzie którego znajdzie się 3 osoby, w tym nauczyciel prowadzący zajęcia ekologiczne/ </w:t>
      </w:r>
      <w:r w:rsidR="00031663" w:rsidRPr="00031663">
        <w:rPr>
          <w:rFonts w:ascii="Tahoma" w:hAnsi="Tahoma" w:cs="Tahoma"/>
          <w:sz w:val="18"/>
          <w:szCs w:val="18"/>
        </w:rPr>
        <w:t>warsztaty ekologiczne</w:t>
      </w:r>
      <w:r w:rsidRPr="00031663">
        <w:rPr>
          <w:rFonts w:ascii="Tahoma" w:hAnsi="Tahoma" w:cs="Tahoma"/>
          <w:sz w:val="18"/>
          <w:szCs w:val="18"/>
        </w:rPr>
        <w:t xml:space="preserve">. </w:t>
      </w:r>
    </w:p>
    <w:p w14:paraId="089FD982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Pięciu najlepszych uczestników z wszystkich edycji, którzy w najkrótszym czasie </w:t>
      </w:r>
      <w:r w:rsidR="00F76AF9" w:rsidRPr="00031663">
        <w:rPr>
          <w:rFonts w:ascii="Tahoma" w:hAnsi="Tahoma" w:cs="Tahoma"/>
          <w:bCs/>
          <w:sz w:val="18"/>
          <w:szCs w:val="18"/>
        </w:rPr>
        <w:t>ukończą planszę</w:t>
      </w:r>
      <w:r w:rsidRPr="00031663">
        <w:rPr>
          <w:rFonts w:ascii="Tahoma" w:hAnsi="Tahoma" w:cs="Tahoma"/>
          <w:bCs/>
          <w:sz w:val="18"/>
          <w:szCs w:val="18"/>
        </w:rPr>
        <w:t xml:space="preserve"> zostaną nagrodzeni oraz otrzymają dyplomy.</w:t>
      </w:r>
    </w:p>
    <w:p w14:paraId="776810E3" w14:textId="77777777" w:rsidR="0008787E" w:rsidRPr="00031663" w:rsidRDefault="0008787E" w:rsidP="0008787E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Informacja o Uczestnikach, k</w:t>
      </w:r>
      <w:r w:rsidR="00A1117E" w:rsidRPr="00031663">
        <w:rPr>
          <w:rFonts w:ascii="Tahoma" w:hAnsi="Tahoma" w:cs="Tahoma"/>
          <w:bCs/>
          <w:sz w:val="18"/>
          <w:szCs w:val="18"/>
        </w:rPr>
        <w:t>tórzy uzyskali najlepsze wyniki</w:t>
      </w:r>
      <w:r w:rsidRPr="00031663">
        <w:rPr>
          <w:rFonts w:ascii="Tahoma" w:hAnsi="Tahoma" w:cs="Tahoma"/>
          <w:bCs/>
          <w:sz w:val="18"/>
          <w:szCs w:val="18"/>
        </w:rPr>
        <w:t xml:space="preserve"> </w:t>
      </w:r>
      <w:r w:rsidR="00A1117E" w:rsidRPr="00031663">
        <w:rPr>
          <w:rFonts w:ascii="Tahoma" w:hAnsi="Tahoma" w:cs="Tahoma"/>
          <w:bCs/>
          <w:sz w:val="18"/>
          <w:szCs w:val="18"/>
        </w:rPr>
        <w:t>dostępna będzie w jury.</w:t>
      </w:r>
      <w:r w:rsidRPr="00031663">
        <w:rPr>
          <w:rFonts w:ascii="Tahoma" w:hAnsi="Tahoma" w:cs="Tahoma"/>
          <w:bCs/>
          <w:sz w:val="18"/>
          <w:szCs w:val="18"/>
        </w:rPr>
        <w:t xml:space="preserve"> </w:t>
      </w:r>
    </w:p>
    <w:p w14:paraId="6E5CCB4C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Jury sporządzi protokół konkursu.</w:t>
      </w:r>
    </w:p>
    <w:p w14:paraId="78F0261B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Rozstrzygnięcie jury jest ostateczne.</w:t>
      </w:r>
    </w:p>
    <w:p w14:paraId="2FF2D19F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Za treść i formę </w:t>
      </w:r>
      <w:r w:rsidR="00AC3D87" w:rsidRPr="00031663">
        <w:rPr>
          <w:rFonts w:ascii="Tahoma" w:hAnsi="Tahoma" w:cs="Tahoma"/>
          <w:bCs/>
          <w:sz w:val="18"/>
          <w:szCs w:val="18"/>
        </w:rPr>
        <w:t>Gry</w:t>
      </w:r>
      <w:r w:rsidRPr="00031663">
        <w:rPr>
          <w:rFonts w:ascii="Tahoma" w:hAnsi="Tahoma" w:cs="Tahoma"/>
          <w:bCs/>
          <w:sz w:val="18"/>
          <w:szCs w:val="18"/>
        </w:rPr>
        <w:t xml:space="preserve"> odpowiada każda szkoła.</w:t>
      </w:r>
    </w:p>
    <w:p w14:paraId="11608553" w14:textId="77777777" w:rsidR="00014702" w:rsidRPr="00031663" w:rsidRDefault="00014702" w:rsidP="0001470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>Udział w konkursie jest dobrowolny i  bezpłatny.</w:t>
      </w:r>
    </w:p>
    <w:p w14:paraId="3EE77C59" w14:textId="314CC5DC" w:rsidR="0061165D" w:rsidRPr="004D738D" w:rsidRDefault="00767C52" w:rsidP="0061165D">
      <w:pPr>
        <w:numPr>
          <w:ilvl w:val="0"/>
          <w:numId w:val="1"/>
        </w:numPr>
        <w:shd w:val="clear" w:color="auto" w:fill="FFFFFF"/>
        <w:spacing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Podsumowanie Konkursu oraz wręczenie nagród laureatom nastąpi </w:t>
      </w:r>
      <w:r w:rsidR="0061165D" w:rsidRPr="00031663">
        <w:rPr>
          <w:rFonts w:ascii="Tahoma" w:hAnsi="Tahoma" w:cs="Tahoma"/>
          <w:bCs/>
          <w:sz w:val="18"/>
          <w:szCs w:val="18"/>
        </w:rPr>
        <w:t xml:space="preserve">do </w:t>
      </w:r>
      <w:r w:rsidR="00031663" w:rsidRPr="00031663">
        <w:rPr>
          <w:rFonts w:ascii="Tahoma" w:hAnsi="Tahoma" w:cs="Tahoma"/>
          <w:bCs/>
          <w:sz w:val="18"/>
          <w:szCs w:val="18"/>
        </w:rPr>
        <w:t>8</w:t>
      </w:r>
      <w:r w:rsidR="0061165D" w:rsidRPr="00031663">
        <w:rPr>
          <w:rFonts w:ascii="Tahoma" w:hAnsi="Tahoma" w:cs="Tahoma"/>
          <w:bCs/>
          <w:sz w:val="18"/>
          <w:szCs w:val="18"/>
        </w:rPr>
        <w:t xml:space="preserve"> października </w:t>
      </w:r>
      <w:r w:rsidRPr="00031663">
        <w:rPr>
          <w:rFonts w:ascii="Tahoma" w:hAnsi="Tahoma" w:cs="Tahoma"/>
          <w:bCs/>
          <w:sz w:val="18"/>
          <w:szCs w:val="18"/>
        </w:rPr>
        <w:t>202</w:t>
      </w:r>
      <w:r w:rsidR="00031663" w:rsidRPr="00031663">
        <w:rPr>
          <w:rFonts w:ascii="Tahoma" w:hAnsi="Tahoma" w:cs="Tahoma"/>
          <w:bCs/>
          <w:sz w:val="18"/>
          <w:szCs w:val="18"/>
        </w:rPr>
        <w:t>1</w:t>
      </w:r>
      <w:r w:rsidRPr="00031663">
        <w:rPr>
          <w:rFonts w:ascii="Tahoma" w:hAnsi="Tahoma" w:cs="Tahoma"/>
          <w:bCs/>
          <w:sz w:val="18"/>
          <w:szCs w:val="18"/>
        </w:rPr>
        <w:t xml:space="preserve"> r.</w:t>
      </w:r>
    </w:p>
    <w:p w14:paraId="694F5A5E" w14:textId="54C4375E" w:rsidR="004D738D" w:rsidRDefault="004D738D" w:rsidP="004D738D">
      <w:pPr>
        <w:shd w:val="clear" w:color="auto" w:fill="FFFFFF"/>
        <w:spacing w:after="240"/>
        <w:ind w:left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068CEBF7" w14:textId="77777777" w:rsidR="00F628A5" w:rsidRPr="00031663" w:rsidRDefault="00F628A5" w:rsidP="004D738D">
      <w:pPr>
        <w:shd w:val="clear" w:color="auto" w:fill="FFFFFF"/>
        <w:spacing w:after="240"/>
        <w:ind w:left="720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19A28D7" w14:textId="77777777" w:rsidR="00842F89" w:rsidRPr="00031663" w:rsidRDefault="009A5922" w:rsidP="0061165D">
      <w:pPr>
        <w:shd w:val="clear" w:color="auto" w:fill="FFFFFF"/>
        <w:spacing w:before="240" w:after="240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031663">
        <w:rPr>
          <w:rFonts w:ascii="Tahoma" w:hAnsi="Tahoma" w:cs="Tahoma"/>
          <w:b/>
          <w:bCs/>
          <w:sz w:val="18"/>
          <w:szCs w:val="18"/>
        </w:rPr>
        <w:lastRenderedPageBreak/>
        <w:t>V</w:t>
      </w:r>
      <w:r w:rsidR="00842F89" w:rsidRPr="00031663">
        <w:rPr>
          <w:rFonts w:ascii="Tahoma" w:hAnsi="Tahoma" w:cs="Tahoma"/>
          <w:b/>
          <w:bCs/>
          <w:sz w:val="18"/>
          <w:szCs w:val="18"/>
        </w:rPr>
        <w:t>. Informacja dotycząca przetwarzania danych osobowych</w:t>
      </w:r>
    </w:p>
    <w:p w14:paraId="221D9706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Administratorem danych osobowych przetwarzanych na potrzeby realizacji konkursu „</w:t>
      </w:r>
      <w:r w:rsidR="00AC3D87" w:rsidRPr="00031663">
        <w:rPr>
          <w:rFonts w:ascii="Tahoma" w:hAnsi="Tahoma" w:cs="Tahoma"/>
          <w:sz w:val="18"/>
          <w:szCs w:val="18"/>
        </w:rPr>
        <w:t>Gra planszowa wielkoformatowa</w:t>
      </w:r>
      <w:r w:rsidRPr="00031663">
        <w:rPr>
          <w:rFonts w:ascii="Tahoma" w:hAnsi="Tahoma" w:cs="Tahoma"/>
          <w:bCs/>
          <w:sz w:val="18"/>
          <w:szCs w:val="18"/>
        </w:rPr>
        <w:t xml:space="preserve">” jest Powiat Tarnowski z siedzibą w Tarnowie przy ul. Narutowicza 38, 33-100 Tarnów. Z administratorem można skontaktować się: </w:t>
      </w:r>
    </w:p>
    <w:p w14:paraId="64378FA1" w14:textId="77777777" w:rsidR="00842F89" w:rsidRPr="00031663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ab/>
        <w:t xml:space="preserve">poprzez pocztę elektroniczną pod adresem starostwo@powiat.tarnow.pl, </w:t>
      </w:r>
    </w:p>
    <w:p w14:paraId="428DF425" w14:textId="77777777" w:rsidR="00842F89" w:rsidRPr="00031663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ab/>
        <w:t xml:space="preserve">telefonicznie +48 14 688 33 00, </w:t>
      </w:r>
    </w:p>
    <w:p w14:paraId="5ADC156B" w14:textId="77777777" w:rsidR="00842F89" w:rsidRPr="00031663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ab/>
        <w:t>listownie  –  kierując korespondencję na adres siedziby administratora.</w:t>
      </w:r>
    </w:p>
    <w:p w14:paraId="482E8BE1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Administrator wyznaczył Inspektora Ochrony Danych, z którym można się skontaktować:</w:t>
      </w:r>
    </w:p>
    <w:p w14:paraId="3CB900B1" w14:textId="77777777" w:rsidR="00842F89" w:rsidRPr="00031663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ab/>
        <w:t xml:space="preserve">poprzez pocztę elektroniczną pod adresem iod@powiat.tarnow.pl, </w:t>
      </w:r>
    </w:p>
    <w:p w14:paraId="205C6ADB" w14:textId="77777777" w:rsidR="00842F89" w:rsidRPr="00031663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ab/>
        <w:t>listownie – kierując korespondencję na adres siedziby administratora.</w:t>
      </w:r>
    </w:p>
    <w:p w14:paraId="147C2442" w14:textId="77777777" w:rsidR="00842F89" w:rsidRPr="00031663" w:rsidRDefault="00842F89" w:rsidP="008818D0">
      <w:pPr>
        <w:shd w:val="clear" w:color="auto" w:fill="FFFFFF"/>
        <w:ind w:left="709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Z Inspektorem Ochrony Danych można kontaktować się w sprawach dotyczących przetwarzania </w:t>
      </w:r>
      <w:r w:rsidRPr="00031663">
        <w:rPr>
          <w:rFonts w:ascii="Tahoma" w:hAnsi="Tahoma" w:cs="Tahoma"/>
          <w:bCs/>
          <w:sz w:val="18"/>
          <w:szCs w:val="18"/>
        </w:rPr>
        <w:tab/>
        <w:t xml:space="preserve">danych osobowych przez Administratora oraz korzystania z praw związanych z </w:t>
      </w:r>
      <w:r w:rsidRPr="00031663">
        <w:rPr>
          <w:rFonts w:ascii="Tahoma" w:hAnsi="Tahoma" w:cs="Tahoma"/>
          <w:bCs/>
          <w:sz w:val="18"/>
          <w:szCs w:val="18"/>
        </w:rPr>
        <w:tab/>
        <w:t>przetwarzaniem danych</w:t>
      </w:r>
    </w:p>
    <w:p w14:paraId="7987C380" w14:textId="77777777" w:rsidR="00842F89" w:rsidRPr="00031663" w:rsidRDefault="00842F89" w:rsidP="00AC3D87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Dane osobowe przetwarzane będą w celu przeprowadzenia konkursu pn. </w:t>
      </w:r>
      <w:r w:rsidR="00AC3D87" w:rsidRPr="00031663">
        <w:rPr>
          <w:rFonts w:ascii="Tahoma" w:hAnsi="Tahoma" w:cs="Tahoma"/>
          <w:bCs/>
          <w:sz w:val="18"/>
          <w:szCs w:val="18"/>
        </w:rPr>
        <w:t>„</w:t>
      </w:r>
      <w:r w:rsidR="00AC3D87" w:rsidRPr="00031663">
        <w:rPr>
          <w:rFonts w:ascii="Tahoma" w:hAnsi="Tahoma" w:cs="Tahoma"/>
          <w:sz w:val="18"/>
          <w:szCs w:val="18"/>
        </w:rPr>
        <w:t>Gra planszowa wielkoformatowa”</w:t>
      </w:r>
      <w:r w:rsidR="009A5922" w:rsidRPr="00031663">
        <w:rPr>
          <w:rFonts w:ascii="Tahoma" w:hAnsi="Tahoma" w:cs="Tahoma"/>
          <w:bCs/>
          <w:sz w:val="18"/>
          <w:szCs w:val="18"/>
        </w:rPr>
        <w:t>.</w:t>
      </w:r>
    </w:p>
    <w:p w14:paraId="6864094C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Podstawę prawną przetwarzania danych stanowi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skrócie RODO. W przypadku danych, które zostały lub zostaną podane dobrowolnie (np. wizerunek) podstawę prawną ich przetwarzania stanowi zgoda, o której mowa w art. 6 ust. 1 lit. a) RODO.</w:t>
      </w:r>
    </w:p>
    <w:p w14:paraId="60C595EE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Podanie danych - za wyjątkiem danych podawanych dobrowolnie - jest warunkiem niezbędnym udziału w konkursie. </w:t>
      </w:r>
    </w:p>
    <w:p w14:paraId="1715A5D4" w14:textId="43EEF1DF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Osobie, której dane są przetwarzane przysługuje prawo dostępu do treści swoich </w:t>
      </w:r>
      <w:r w:rsidR="00AC0B51" w:rsidRPr="00AC0B51">
        <w:rPr>
          <w:rFonts w:ascii="Tahoma" w:hAnsi="Tahoma" w:cs="Tahoma"/>
          <w:bCs/>
          <w:sz w:val="18"/>
          <w:szCs w:val="18"/>
        </w:rPr>
        <w:t xml:space="preserve">danych oraz uzyskania ich kopii, </w:t>
      </w:r>
      <w:r w:rsidRPr="00031663">
        <w:rPr>
          <w:rFonts w:ascii="Tahoma" w:hAnsi="Tahoma" w:cs="Tahoma"/>
          <w:bCs/>
          <w:sz w:val="18"/>
          <w:szCs w:val="18"/>
        </w:rPr>
        <w:t>prawo ich sprostowania (poprawiania), ograniczenia przetwarzania, a także prawo do wniesienia skargi do Prezesa Urzędu Ochrony Danych Osobowych, gdy uzna, że przetwarzanie danych osobowych narusza przepisy RODO. Ponadto w odniesieniu do danych podanych dobrowolnie przysługuje prawo do cofnięcia zgody w dowolnym momencie oraz prawo do żądania usunięcia tych danych.</w:t>
      </w:r>
    </w:p>
    <w:p w14:paraId="34876BBE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>Dane osobowe nie będą wykorzystywane do zautomatyzowanego podejmowania decyzji.</w:t>
      </w:r>
    </w:p>
    <w:p w14:paraId="4A3D1491" w14:textId="77777777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Dane osobowe będą przechowywane przez okres 25 lat, licząc od dnia 31 grudnia roku następującego po rozliczeniu projektu. </w:t>
      </w:r>
    </w:p>
    <w:p w14:paraId="47B8A998" w14:textId="124EF906" w:rsidR="00AC0B51" w:rsidRPr="00AC0B51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AC0B51">
        <w:rPr>
          <w:rFonts w:ascii="Tahoma" w:hAnsi="Tahoma" w:cs="Tahoma"/>
          <w:bCs/>
          <w:sz w:val="18"/>
          <w:szCs w:val="18"/>
        </w:rPr>
        <w:t xml:space="preserve">Odbiorcą danych osobowych będą: </w:t>
      </w:r>
    </w:p>
    <w:p w14:paraId="7E5D98EB" w14:textId="77777777" w:rsidR="00AC0B51" w:rsidRPr="00AC0B5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AC0B51">
        <w:rPr>
          <w:rFonts w:ascii="Tahoma" w:eastAsia="Arial" w:hAnsi="Tahoma" w:cs="Tahoma"/>
          <w:sz w:val="18"/>
          <w:szCs w:val="18"/>
        </w:rPr>
        <w:t xml:space="preserve">odpowiednio: Zespół Szkół Ogólnokształcących i Zawodowych w Ciężkowicach, Zespół Szkół Ogólnokształcących i Zawodowych w Gromniku, Zespół Szkół Licealnych i Technicznych w Wojniczu, Zespół Szkół Ponadpodstawowych w Ryglicach, Zespół Szkół Ponadpodstawowych w Zakliczynie, </w:t>
      </w:r>
      <w:r w:rsidRPr="00AC0B51">
        <w:rPr>
          <w:rFonts w:ascii="Tahoma" w:hAnsi="Tahoma" w:cs="Tahoma"/>
          <w:sz w:val="18"/>
          <w:szCs w:val="18"/>
          <w:lang w:eastAsia="ar-SA"/>
        </w:rPr>
        <w:t xml:space="preserve">Zespół Szkół Ponadpodstawowych w Żabnie, </w:t>
      </w:r>
      <w:r w:rsidRPr="00AC0B51">
        <w:rPr>
          <w:rFonts w:ascii="Tahoma" w:eastAsia="Arial" w:hAnsi="Tahoma" w:cs="Tahoma"/>
          <w:sz w:val="18"/>
          <w:szCs w:val="18"/>
        </w:rPr>
        <w:t xml:space="preserve">Liceum Ogólnokształcące w Tuchowie oraz Specjalny Ośrodek Szkolno- Wychowawczy w Dwudniakach, </w:t>
      </w:r>
    </w:p>
    <w:p w14:paraId="67C05918" w14:textId="77777777" w:rsidR="00AC0B51" w:rsidRPr="00AC0B5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AC0B51">
        <w:rPr>
          <w:rFonts w:ascii="Tahoma" w:eastAsia="Arial" w:hAnsi="Tahoma" w:cs="Tahoma"/>
          <w:sz w:val="18"/>
          <w:szCs w:val="18"/>
        </w:rPr>
        <w:t xml:space="preserve">Wojewódzki Fundusz Ochrony Środowiska i Gospodarki Wodnej w Krakowie, </w:t>
      </w:r>
    </w:p>
    <w:p w14:paraId="7AB4159F" w14:textId="7EDFE45E" w:rsidR="00AC0B51" w:rsidRPr="00AC0B51" w:rsidRDefault="00AC0B51" w:rsidP="00AC0B51">
      <w:pPr>
        <w:numPr>
          <w:ilvl w:val="1"/>
          <w:numId w:val="28"/>
        </w:numPr>
        <w:tabs>
          <w:tab w:val="left" w:pos="284"/>
        </w:tabs>
        <w:suppressAutoHyphens/>
        <w:jc w:val="both"/>
      </w:pPr>
      <w:r w:rsidRPr="00AC0B51">
        <w:rPr>
          <w:rFonts w:ascii="Tahoma" w:eastAsia="Arial" w:hAnsi="Tahoma" w:cs="Tahoma"/>
          <w:sz w:val="18"/>
          <w:szCs w:val="18"/>
        </w:rPr>
        <w:t xml:space="preserve">podmioty, które na podstawie zawartych umów wykonują na rzecz Administratora zadania związane </w:t>
      </w:r>
      <w:r w:rsidRPr="00AC0B51">
        <w:rPr>
          <w:rFonts w:ascii="Tahoma" w:eastAsia="Arial" w:hAnsi="Tahoma" w:cs="Tahoma"/>
          <w:sz w:val="18"/>
          <w:szCs w:val="18"/>
        </w:rPr>
        <w:br/>
        <w:t xml:space="preserve">z utrzymaniem systemów informatycznych uczestniczących w przetwarzaniu. </w:t>
      </w:r>
    </w:p>
    <w:p w14:paraId="65082124" w14:textId="7831B6A4" w:rsidR="00842F89" w:rsidRPr="00031663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bCs/>
          <w:sz w:val="18"/>
          <w:szCs w:val="18"/>
        </w:rPr>
        <w:t xml:space="preserve">Dane osobowe mogą </w:t>
      </w:r>
      <w:r w:rsidR="00AC0B51" w:rsidRPr="00AC0B51">
        <w:rPr>
          <w:rFonts w:ascii="Tahoma" w:hAnsi="Tahoma" w:cs="Tahoma"/>
          <w:bCs/>
          <w:sz w:val="18"/>
          <w:szCs w:val="18"/>
        </w:rPr>
        <w:t xml:space="preserve">także </w:t>
      </w:r>
      <w:r w:rsidRPr="00031663">
        <w:rPr>
          <w:rFonts w:ascii="Tahoma" w:hAnsi="Tahoma" w:cs="Tahoma"/>
          <w:bCs/>
          <w:sz w:val="18"/>
          <w:szCs w:val="18"/>
        </w:rPr>
        <w:t>zostać udostępnione specjalistycznym podmiotom, realizującym na zlecenie Wojewódzkiego Funduszu Ochrony Środowiska i Gospodarki Wodnej w Krakowie przy ul. Kanoniczej 12, 31-002 Kraków kontrole projektu.</w:t>
      </w:r>
    </w:p>
    <w:p w14:paraId="03EC5DA4" w14:textId="77777777" w:rsidR="004447BF" w:rsidRPr="00031663" w:rsidRDefault="009A5922" w:rsidP="00122906">
      <w:pPr>
        <w:tabs>
          <w:tab w:val="num" w:pos="1620"/>
        </w:tabs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031663">
        <w:rPr>
          <w:rFonts w:ascii="Tahoma" w:hAnsi="Tahoma" w:cs="Tahoma"/>
          <w:b/>
          <w:sz w:val="18"/>
          <w:szCs w:val="18"/>
        </w:rPr>
        <w:t>VI</w:t>
      </w:r>
      <w:r w:rsidR="004447BF" w:rsidRPr="00031663">
        <w:rPr>
          <w:rFonts w:ascii="Tahoma" w:hAnsi="Tahoma" w:cs="Tahoma"/>
          <w:b/>
          <w:sz w:val="18"/>
          <w:szCs w:val="18"/>
        </w:rPr>
        <w:t>. Postanowienia końcowe:</w:t>
      </w:r>
    </w:p>
    <w:p w14:paraId="1DD0FDD9" w14:textId="77777777" w:rsidR="00850778" w:rsidRPr="00031663" w:rsidRDefault="00CA7713" w:rsidP="00C47943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Konkurs jest </w:t>
      </w:r>
      <w:r w:rsidR="00B63DF4" w:rsidRPr="00031663">
        <w:rPr>
          <w:rFonts w:ascii="Tahoma" w:hAnsi="Tahoma" w:cs="Tahoma"/>
          <w:sz w:val="18"/>
          <w:szCs w:val="18"/>
        </w:rPr>
        <w:t>współ</w:t>
      </w:r>
      <w:r w:rsidRPr="00031663">
        <w:rPr>
          <w:rFonts w:ascii="Tahoma" w:hAnsi="Tahoma" w:cs="Tahoma"/>
          <w:sz w:val="18"/>
          <w:szCs w:val="18"/>
        </w:rPr>
        <w:t xml:space="preserve">finansowany ze środków </w:t>
      </w:r>
      <w:r w:rsidR="00850778" w:rsidRPr="00031663">
        <w:rPr>
          <w:rFonts w:ascii="Tahoma" w:hAnsi="Tahoma" w:cs="Tahoma"/>
          <w:sz w:val="18"/>
          <w:szCs w:val="18"/>
        </w:rPr>
        <w:t>Wojewódzkieg</w:t>
      </w:r>
      <w:r w:rsidR="002C0F38" w:rsidRPr="00031663">
        <w:rPr>
          <w:rFonts w:ascii="Tahoma" w:hAnsi="Tahoma" w:cs="Tahoma"/>
          <w:sz w:val="18"/>
          <w:szCs w:val="18"/>
        </w:rPr>
        <w:t>o Funduszu Ochrony Środowiska i </w:t>
      </w:r>
      <w:r w:rsidR="00850778" w:rsidRPr="00031663">
        <w:rPr>
          <w:rFonts w:ascii="Tahoma" w:hAnsi="Tahoma" w:cs="Tahoma"/>
          <w:sz w:val="18"/>
          <w:szCs w:val="18"/>
        </w:rPr>
        <w:t>Gospodarki Wodnej w Krakowie</w:t>
      </w:r>
    </w:p>
    <w:p w14:paraId="75A73A2E" w14:textId="77777777" w:rsidR="00CA7713" w:rsidRPr="00031663" w:rsidRDefault="00CA7713" w:rsidP="00850778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 xml:space="preserve">Regulamin Konkursu dostępny jest w siedzibie Organizatora, </w:t>
      </w:r>
      <w:r w:rsidR="00B63DF4" w:rsidRPr="00031663">
        <w:rPr>
          <w:rFonts w:ascii="Tahoma" w:hAnsi="Tahoma" w:cs="Tahoma"/>
          <w:sz w:val="18"/>
          <w:szCs w:val="18"/>
        </w:rPr>
        <w:t>w sekretariacie</w:t>
      </w:r>
      <w:r w:rsidR="009B2AE7" w:rsidRPr="00031663">
        <w:rPr>
          <w:rFonts w:ascii="Tahoma" w:hAnsi="Tahoma" w:cs="Tahoma"/>
          <w:sz w:val="18"/>
          <w:szCs w:val="18"/>
        </w:rPr>
        <w:t xml:space="preserve"> </w:t>
      </w:r>
      <w:r w:rsidR="00767C52" w:rsidRPr="00031663">
        <w:rPr>
          <w:rFonts w:ascii="Tahoma" w:hAnsi="Tahoma" w:cs="Tahoma"/>
          <w:sz w:val="18"/>
          <w:szCs w:val="18"/>
        </w:rPr>
        <w:t xml:space="preserve">szkół oraz </w:t>
      </w:r>
      <w:r w:rsidR="009B2AE7" w:rsidRPr="00031663">
        <w:rPr>
          <w:rFonts w:ascii="Tahoma" w:hAnsi="Tahoma" w:cs="Tahoma"/>
          <w:sz w:val="18"/>
          <w:szCs w:val="18"/>
        </w:rPr>
        <w:t>SOSW</w:t>
      </w:r>
      <w:r w:rsidRPr="00031663">
        <w:rPr>
          <w:rFonts w:ascii="Tahoma" w:hAnsi="Tahoma" w:cs="Tahoma"/>
          <w:sz w:val="18"/>
          <w:szCs w:val="18"/>
        </w:rPr>
        <w:t xml:space="preserve"> oraz na stronach internetowych.</w:t>
      </w:r>
    </w:p>
    <w:p w14:paraId="2B6FFA70" w14:textId="7171BA27" w:rsidR="00D24273" w:rsidRPr="00031663" w:rsidRDefault="00CA7713" w:rsidP="00D24273">
      <w:pPr>
        <w:numPr>
          <w:ilvl w:val="0"/>
          <w:numId w:val="8"/>
        </w:numPr>
        <w:shd w:val="clear" w:color="auto" w:fill="FFFFFF"/>
        <w:tabs>
          <w:tab w:val="num" w:pos="709"/>
        </w:tabs>
        <w:jc w:val="both"/>
        <w:rPr>
          <w:rFonts w:ascii="Tahoma" w:hAnsi="Tahoma" w:cs="Tahoma"/>
          <w:bCs/>
          <w:sz w:val="18"/>
          <w:szCs w:val="18"/>
        </w:rPr>
      </w:pPr>
      <w:r w:rsidRPr="00031663">
        <w:rPr>
          <w:rFonts w:ascii="Tahoma" w:hAnsi="Tahoma" w:cs="Tahoma"/>
          <w:sz w:val="18"/>
          <w:szCs w:val="18"/>
        </w:rPr>
        <w:t>Niniejszy reg</w:t>
      </w:r>
      <w:r w:rsidR="00767C52" w:rsidRPr="00031663">
        <w:rPr>
          <w:rFonts w:ascii="Tahoma" w:hAnsi="Tahoma" w:cs="Tahoma"/>
          <w:sz w:val="18"/>
          <w:szCs w:val="18"/>
        </w:rPr>
        <w:t xml:space="preserve">ulamin wchodzi w życie z dniem </w:t>
      </w:r>
      <w:r w:rsidR="00031663" w:rsidRPr="00031663">
        <w:rPr>
          <w:rFonts w:ascii="Tahoma" w:hAnsi="Tahoma" w:cs="Tahoma"/>
          <w:sz w:val="18"/>
          <w:szCs w:val="18"/>
        </w:rPr>
        <w:t>1 września</w:t>
      </w:r>
      <w:r w:rsidR="00767C52" w:rsidRPr="00031663">
        <w:rPr>
          <w:rFonts w:ascii="Tahoma" w:hAnsi="Tahoma" w:cs="Tahoma"/>
          <w:sz w:val="18"/>
          <w:szCs w:val="18"/>
        </w:rPr>
        <w:t xml:space="preserve"> 202</w:t>
      </w:r>
      <w:r w:rsidR="00031663" w:rsidRPr="00031663">
        <w:rPr>
          <w:rFonts w:ascii="Tahoma" w:hAnsi="Tahoma" w:cs="Tahoma"/>
          <w:sz w:val="18"/>
          <w:szCs w:val="18"/>
        </w:rPr>
        <w:t>1</w:t>
      </w:r>
      <w:r w:rsidR="00767C52" w:rsidRPr="00031663">
        <w:rPr>
          <w:rFonts w:ascii="Tahoma" w:hAnsi="Tahoma" w:cs="Tahoma"/>
          <w:sz w:val="18"/>
          <w:szCs w:val="18"/>
        </w:rPr>
        <w:t xml:space="preserve"> </w:t>
      </w:r>
      <w:r w:rsidRPr="00031663">
        <w:rPr>
          <w:rFonts w:ascii="Tahoma" w:hAnsi="Tahoma" w:cs="Tahoma"/>
          <w:sz w:val="18"/>
          <w:szCs w:val="18"/>
        </w:rPr>
        <w:t>i obowiązuje do dnia zakończenia Konkursu.</w:t>
      </w:r>
    </w:p>
    <w:p w14:paraId="01E75AC1" w14:textId="77777777" w:rsidR="00D24273" w:rsidRPr="00031663" w:rsidRDefault="00D24273" w:rsidP="00D24273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</w:p>
    <w:p w14:paraId="23915D34" w14:textId="77777777" w:rsidR="00CB7B06" w:rsidRPr="00031663" w:rsidRDefault="00CB7B06" w:rsidP="00D24273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1AB16B7D" w14:textId="77777777" w:rsidR="009A5922" w:rsidRPr="00031663" w:rsidRDefault="00D24273" w:rsidP="00024288">
      <w:pPr>
        <w:shd w:val="clear" w:color="auto" w:fill="FFFFFF"/>
        <w:rPr>
          <w:rFonts w:ascii="Tahoma" w:hAnsi="Tahoma" w:cs="Tahoma"/>
          <w:b/>
          <w:sz w:val="18"/>
          <w:szCs w:val="18"/>
        </w:rPr>
      </w:pPr>
      <w:r w:rsidRPr="00031663">
        <w:rPr>
          <w:rFonts w:ascii="Tahoma" w:hAnsi="Tahoma" w:cs="Tahoma"/>
          <w:b/>
          <w:sz w:val="18"/>
          <w:szCs w:val="18"/>
        </w:rPr>
        <w:t>Sporządził:</w:t>
      </w:r>
      <w:r w:rsidR="00CB7B06" w:rsidRPr="00031663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Zatwierdził:</w:t>
      </w:r>
    </w:p>
    <w:p w14:paraId="23754B7E" w14:textId="77777777" w:rsidR="00024288" w:rsidRPr="00031663" w:rsidRDefault="00024288" w:rsidP="00024288">
      <w:pPr>
        <w:shd w:val="clear" w:color="auto" w:fill="FFFFFF"/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65DDD346" w14:textId="77777777" w:rsidR="009A5922" w:rsidRPr="00031663" w:rsidRDefault="009A5922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09FF0E9B" w14:textId="77777777" w:rsidR="00014702" w:rsidRPr="00031663" w:rsidRDefault="00014702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18E0128C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67344E36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5CA96726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69E70E78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6023007C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39D68EA8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772B954D" w14:textId="77777777" w:rsidR="00F76AF9" w:rsidRPr="00031663" w:rsidRDefault="00F76AF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color w:val="FF0000"/>
          <w:sz w:val="16"/>
          <w:szCs w:val="14"/>
          <w:lang w:eastAsia="en-US"/>
        </w:rPr>
      </w:pPr>
    </w:p>
    <w:p w14:paraId="3B3E8B61" w14:textId="77777777" w:rsidR="003A5FB0" w:rsidRPr="00031663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  <w:r w:rsidRPr="00031663">
        <w:rPr>
          <w:rFonts w:ascii="Tahoma" w:eastAsia="Calibri" w:hAnsi="Tahoma" w:cs="Tahoma"/>
          <w:i/>
          <w:sz w:val="16"/>
          <w:szCs w:val="14"/>
          <w:lang w:eastAsia="en-US"/>
        </w:rPr>
        <w:t>Załącznik do Konkursu „</w:t>
      </w:r>
      <w:r w:rsidR="00AC3D87" w:rsidRPr="00031663">
        <w:rPr>
          <w:rFonts w:ascii="Tahoma" w:hAnsi="Tahoma" w:cs="Tahoma"/>
          <w:i/>
          <w:sz w:val="18"/>
          <w:szCs w:val="18"/>
        </w:rPr>
        <w:t>Gra planszowa wielkoformatowa”</w:t>
      </w:r>
      <w:r w:rsidR="009A5922" w:rsidRPr="00031663">
        <w:rPr>
          <w:rFonts w:ascii="Tahoma" w:hAnsi="Tahoma" w:cs="Tahoma"/>
          <w:bCs/>
          <w:i/>
          <w:sz w:val="18"/>
          <w:szCs w:val="18"/>
        </w:rPr>
        <w:t>”</w:t>
      </w:r>
    </w:p>
    <w:p w14:paraId="6975DE1B" w14:textId="77777777" w:rsidR="003A5FB0" w:rsidRPr="00031663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4"/>
          <w:szCs w:val="14"/>
          <w:lang w:eastAsia="en-US"/>
        </w:rPr>
      </w:pPr>
    </w:p>
    <w:p w14:paraId="69D691CA" w14:textId="77777777" w:rsidR="003A5FB0" w:rsidRPr="00031663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6"/>
          <w:szCs w:val="18"/>
          <w:highlight w:val="yellow"/>
          <w:lang w:eastAsia="en-US"/>
        </w:rPr>
      </w:pPr>
    </w:p>
    <w:p w14:paraId="67A3E65F" w14:textId="2C498D03" w:rsidR="003A5FB0" w:rsidRPr="00031663" w:rsidRDefault="009A5922" w:rsidP="003A5FB0">
      <w:pPr>
        <w:autoSpaceDE w:val="0"/>
        <w:autoSpaceDN w:val="0"/>
        <w:adjustRightInd w:val="0"/>
        <w:jc w:val="both"/>
        <w:rPr>
          <w:rFonts w:ascii="Tahoma" w:eastAsia="Calibri" w:hAnsi="Tahoma" w:cs="Tahoma"/>
          <w:sz w:val="16"/>
          <w:szCs w:val="16"/>
        </w:rPr>
      </w:pPr>
      <w:r w:rsidRPr="00031663">
        <w:rPr>
          <w:rFonts w:ascii="Tahoma" w:eastAsia="Calibri" w:hAnsi="Tahoma" w:cs="Tahoma"/>
          <w:b/>
          <w:sz w:val="16"/>
          <w:szCs w:val="16"/>
          <w:lang w:eastAsia="en-US"/>
        </w:rPr>
        <w:t>Lista uczestników w</w:t>
      </w:r>
      <w:r w:rsidR="003A5FB0" w:rsidRPr="00031663">
        <w:rPr>
          <w:rFonts w:ascii="Tahoma" w:eastAsia="Calibri" w:hAnsi="Tahoma" w:cs="Tahoma"/>
          <w:b/>
          <w:sz w:val="16"/>
          <w:szCs w:val="16"/>
          <w:lang w:eastAsia="en-US"/>
        </w:rPr>
        <w:t xml:space="preserve"> konkursie „</w:t>
      </w:r>
      <w:r w:rsidR="00AC3D87" w:rsidRPr="00031663">
        <w:rPr>
          <w:rFonts w:ascii="Tahoma" w:hAnsi="Tahoma" w:cs="Tahoma"/>
          <w:b/>
          <w:sz w:val="18"/>
          <w:szCs w:val="18"/>
        </w:rPr>
        <w:t>Gra planszowa wielkoformatowa”</w:t>
      </w:r>
      <w:r w:rsidRPr="00031663">
        <w:rPr>
          <w:rFonts w:ascii="Tahoma" w:hAnsi="Tahoma" w:cs="Tahoma"/>
          <w:b/>
          <w:bCs/>
          <w:sz w:val="18"/>
          <w:szCs w:val="18"/>
        </w:rPr>
        <w:t>”</w:t>
      </w:r>
      <w:r w:rsidRPr="00031663">
        <w:rPr>
          <w:rFonts w:ascii="Tahoma" w:hAnsi="Tahoma" w:cs="Tahoma"/>
          <w:bCs/>
          <w:sz w:val="18"/>
          <w:szCs w:val="18"/>
        </w:rPr>
        <w:t xml:space="preserve"> </w:t>
      </w:r>
      <w:r w:rsidR="003A5FB0" w:rsidRPr="00031663">
        <w:rPr>
          <w:rFonts w:ascii="Tahoma" w:eastAsia="Calibri" w:hAnsi="Tahoma" w:cs="Tahoma"/>
          <w:sz w:val="16"/>
          <w:szCs w:val="16"/>
          <w:lang w:eastAsia="en-US"/>
        </w:rPr>
        <w:t>organizowanego w ramach projektu „Bądź EKO – kształtowanie postaw proekologicznych wśród uczniów I</w:t>
      </w:r>
      <w:r w:rsidR="00031663" w:rsidRPr="00031663">
        <w:rPr>
          <w:rFonts w:ascii="Tahoma" w:eastAsia="Calibri" w:hAnsi="Tahoma" w:cs="Tahoma"/>
          <w:sz w:val="16"/>
          <w:szCs w:val="16"/>
          <w:lang w:eastAsia="en-US"/>
        </w:rPr>
        <w:t>I</w:t>
      </w:r>
      <w:r w:rsidR="003A5FB0" w:rsidRPr="00031663">
        <w:rPr>
          <w:rFonts w:ascii="Tahoma" w:eastAsia="Calibri" w:hAnsi="Tahoma" w:cs="Tahoma"/>
          <w:sz w:val="16"/>
          <w:szCs w:val="16"/>
          <w:lang w:eastAsia="en-US"/>
        </w:rPr>
        <w:t>I”</w:t>
      </w:r>
      <w:r w:rsidR="003A5FB0" w:rsidRPr="00031663">
        <w:rPr>
          <w:rFonts w:ascii="Tahoma" w:eastAsia="Calibri" w:hAnsi="Tahoma" w:cs="Tahoma"/>
          <w:b/>
          <w:sz w:val="16"/>
          <w:szCs w:val="16"/>
          <w:lang w:eastAsia="en-US"/>
        </w:rPr>
        <w:t xml:space="preserve"> </w:t>
      </w:r>
      <w:r w:rsidR="003A5FB0" w:rsidRPr="00031663">
        <w:rPr>
          <w:rFonts w:ascii="Tahoma" w:eastAsia="Calibri" w:hAnsi="Tahoma" w:cs="Tahoma"/>
          <w:sz w:val="16"/>
          <w:szCs w:val="16"/>
          <w:lang w:eastAsia="en-US"/>
        </w:rPr>
        <w:t xml:space="preserve">realizowanego w ramach „Konkursu na zadania </w:t>
      </w:r>
      <w:proofErr w:type="spellStart"/>
      <w:r w:rsidR="003A5FB0" w:rsidRPr="00031663">
        <w:rPr>
          <w:rFonts w:ascii="Tahoma" w:eastAsia="Calibri" w:hAnsi="Tahoma" w:cs="Tahoma"/>
          <w:sz w:val="16"/>
          <w:szCs w:val="16"/>
          <w:lang w:eastAsia="en-US"/>
        </w:rPr>
        <w:t>nieinwestycyjne</w:t>
      </w:r>
      <w:proofErr w:type="spellEnd"/>
      <w:r w:rsidR="003A5FB0" w:rsidRPr="00031663">
        <w:rPr>
          <w:rFonts w:ascii="Tahoma" w:eastAsia="Calibri" w:hAnsi="Tahoma" w:cs="Tahoma"/>
          <w:sz w:val="16"/>
          <w:szCs w:val="16"/>
          <w:lang w:eastAsia="en-US"/>
        </w:rPr>
        <w:t xml:space="preserve"> z zakresu edukacji ekologicznej” ze środków Wojewódzkiego Funduszu Ochrony Środowiska i Gospodarki Wodnej w Krakowie</w:t>
      </w:r>
      <w:r w:rsidR="003A5FB0" w:rsidRPr="00031663">
        <w:rPr>
          <w:rFonts w:ascii="Tahoma" w:eastAsia="Calibri" w:hAnsi="Tahoma" w:cs="Tahoma"/>
          <w:sz w:val="16"/>
          <w:szCs w:val="16"/>
        </w:rPr>
        <w:t xml:space="preserve"> </w:t>
      </w:r>
    </w:p>
    <w:p w14:paraId="15C9AB3F" w14:textId="77777777" w:rsidR="005B6CC3" w:rsidRDefault="005B6CC3" w:rsidP="003A5FB0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16"/>
          <w:szCs w:val="16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"/>
        <w:gridCol w:w="1410"/>
        <w:gridCol w:w="2839"/>
        <w:gridCol w:w="1697"/>
        <w:gridCol w:w="2552"/>
      </w:tblGrid>
      <w:tr w:rsidR="005B6CC3" w:rsidRPr="009866C1" w14:paraId="291E9417" w14:textId="77777777" w:rsidTr="00566B13">
        <w:trPr>
          <w:trHeight w:val="1122"/>
        </w:trPr>
        <w:tc>
          <w:tcPr>
            <w:tcW w:w="1843" w:type="dxa"/>
            <w:gridSpan w:val="2"/>
            <w:shd w:val="clear" w:color="auto" w:fill="BFBFBF" w:themeFill="background1" w:themeFillShade="BF"/>
            <w:vAlign w:val="center"/>
          </w:tcPr>
          <w:p w14:paraId="74BB5677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 xml:space="preserve">Nazwa Szkoły </w:t>
            </w:r>
          </w:p>
        </w:tc>
        <w:tc>
          <w:tcPr>
            <w:tcW w:w="7088" w:type="dxa"/>
            <w:gridSpan w:val="3"/>
            <w:shd w:val="clear" w:color="auto" w:fill="auto"/>
            <w:vAlign w:val="bottom"/>
          </w:tcPr>
          <w:p w14:paraId="51F1177A" w14:textId="77777777" w:rsidR="005B6CC3" w:rsidRPr="00146DBE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color w:val="000000"/>
                <w:sz w:val="12"/>
                <w:szCs w:val="12"/>
              </w:rPr>
              <w:t>Pieczęć</w:t>
            </w:r>
          </w:p>
        </w:tc>
      </w:tr>
      <w:tr w:rsidR="005B6CC3" w:rsidRPr="009866C1" w14:paraId="469C207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1523F7F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410" w:type="dxa"/>
            <w:shd w:val="clear" w:color="auto" w:fill="BFBFBF" w:themeFill="background1" w:themeFillShade="BF"/>
            <w:vAlign w:val="center"/>
          </w:tcPr>
          <w:p w14:paraId="1FEDA99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2839" w:type="dxa"/>
            <w:shd w:val="clear" w:color="auto" w:fill="BFBFBF" w:themeFill="background1" w:themeFillShade="BF"/>
            <w:vAlign w:val="center"/>
          </w:tcPr>
          <w:p w14:paraId="7B90937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66C1">
              <w:rPr>
                <w:rFonts w:ascii="Tahoma" w:hAnsi="Tahoma" w:cs="Tahoma"/>
                <w:color w:val="000000"/>
                <w:sz w:val="16"/>
                <w:szCs w:val="16"/>
              </w:rPr>
              <w:t>Imię i nazwisko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14:paraId="74756B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Uzyskany czas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5799E96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Podpis członka jury</w:t>
            </w:r>
          </w:p>
        </w:tc>
      </w:tr>
      <w:tr w:rsidR="005B6CC3" w:rsidRPr="003A5FB0" w14:paraId="46882474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E9614FF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0EB07B71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37C5AD2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4B4E9A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5B758550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41F66E6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FEB608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33E3654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35B111D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507002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89EEE0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A5BFD1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3BB814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6B5ABCE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130DFAC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A599C4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ACDF5C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5DF880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4609FF3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0890342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1F2E645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51CCF83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F5BF55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09578E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B737A8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0831113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D6D77D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B9A5FC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C59EAE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D3F4A7E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4D3A9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2ACCD36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ED6BA29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5EB08305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349F45A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02825A9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0199A2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513C27A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BCA2F2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6808E5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6CE173E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5615573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F39757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1A5C7BD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907117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F35C47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5CBEF8F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68C996D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217E8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0A2F362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03D9624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5B5B55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FB021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2C932A3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AE6DFB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46211F4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FBA090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EF89B9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275F87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80D270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3BA86F68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47C6BA9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DF18D4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26C57C6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0142BB04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03D1D75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B9EEF3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0B4BF4D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BFD7AA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656631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B24DCF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A18BA86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3A000E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3C503B6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D036D7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78BCEB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98623D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286E31F7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B8B05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45512D8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64D6C6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344F17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6EFCBE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70ADF74E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67F8A6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05EE4C3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1EDD06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B61397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1BE6649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3525C26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CF54E3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49C7715F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35522FB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42BA603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498CAF16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FB838F7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04A0848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1D07DF1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20759B7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F0996D2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2DEBF23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1C0B274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96E47C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46C4744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9ADE9E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FF478B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0C837A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D4B999C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72EFB2E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70B0206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2FD7D9AC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06C675A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69B425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5C272CD0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8509F0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37F1D9F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442927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18F9EDF9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72B1DE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CB3162A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5EF181A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vMerge w:val="restart"/>
            <w:shd w:val="clear" w:color="auto" w:fill="auto"/>
          </w:tcPr>
          <w:p w14:paraId="207C96E8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66B6069D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7028A80C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14:paraId="62C3CD97" w14:textId="77777777" w:rsidR="005B6CC3" w:rsidRPr="003A5FB0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6C10BBAD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4D6609D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vMerge/>
            <w:shd w:val="clear" w:color="auto" w:fill="auto"/>
          </w:tcPr>
          <w:p w14:paraId="5E94935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04E52B5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6BCDEC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6BA81C1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4E63FF52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58FCD1B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vMerge/>
            <w:shd w:val="clear" w:color="auto" w:fill="auto"/>
          </w:tcPr>
          <w:p w14:paraId="76060250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5F93B70A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40E1DDC3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4056798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1CB9DB79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6D46C31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vMerge/>
            <w:shd w:val="clear" w:color="auto" w:fill="auto"/>
          </w:tcPr>
          <w:p w14:paraId="4EB7C63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B3CED7F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6B700B15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44661ED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5B6CC3" w:rsidRPr="009866C1" w14:paraId="0960840F" w14:textId="77777777" w:rsidTr="00566B13">
        <w:trPr>
          <w:trHeight w:val="371"/>
        </w:trPr>
        <w:tc>
          <w:tcPr>
            <w:tcW w:w="433" w:type="dxa"/>
            <w:shd w:val="clear" w:color="auto" w:fill="BFBFBF" w:themeFill="background1" w:themeFillShade="BF"/>
            <w:vAlign w:val="center"/>
          </w:tcPr>
          <w:p w14:paraId="212581BB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0" w:type="dxa"/>
            <w:vMerge/>
            <w:shd w:val="clear" w:color="auto" w:fill="auto"/>
          </w:tcPr>
          <w:p w14:paraId="36EEB56E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</w:tcPr>
          <w:p w14:paraId="7EB31646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  <w:shd w:val="clear" w:color="auto" w:fill="auto"/>
          </w:tcPr>
          <w:p w14:paraId="376A690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084CE7AD" w14:textId="77777777" w:rsidR="005B6CC3" w:rsidRPr="009866C1" w:rsidRDefault="005B6CC3" w:rsidP="00566B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56B6ED5E" w14:textId="77777777" w:rsidR="003A5FB0" w:rsidRPr="00122906" w:rsidRDefault="003A5FB0" w:rsidP="00925D2B">
      <w:pPr>
        <w:shd w:val="clear" w:color="auto" w:fill="FFFFFF"/>
        <w:rPr>
          <w:rFonts w:ascii="Tahoma" w:hAnsi="Tahoma" w:cs="Tahoma"/>
          <w:i/>
          <w:sz w:val="16"/>
          <w:szCs w:val="16"/>
        </w:rPr>
      </w:pPr>
    </w:p>
    <w:p w14:paraId="42BD18A6" w14:textId="77777777" w:rsidR="003A5FB0" w:rsidRPr="0023488A" w:rsidRDefault="003A5FB0" w:rsidP="00932B7D">
      <w:pPr>
        <w:tabs>
          <w:tab w:val="center" w:pos="4536"/>
          <w:tab w:val="right" w:pos="9072"/>
        </w:tabs>
        <w:overflowPunct w:val="0"/>
        <w:rPr>
          <w:rFonts w:ascii="Tahoma" w:hAnsi="Tahoma" w:cs="Tahoma"/>
          <w:sz w:val="18"/>
          <w:szCs w:val="18"/>
        </w:rPr>
      </w:pPr>
    </w:p>
    <w:sectPr w:rsidR="003A5FB0" w:rsidRPr="0023488A" w:rsidSect="007E714C">
      <w:headerReference w:type="default" r:id="rId8"/>
      <w:footerReference w:type="default" r:id="rId9"/>
      <w:pgSz w:w="11906" w:h="16838"/>
      <w:pgMar w:top="2239" w:right="1417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4775" w14:textId="77777777" w:rsidR="003818E4" w:rsidRDefault="003818E4" w:rsidP="00FF4318">
      <w:r>
        <w:separator/>
      </w:r>
    </w:p>
  </w:endnote>
  <w:endnote w:type="continuationSeparator" w:id="0">
    <w:p w14:paraId="3DDEA971" w14:textId="77777777" w:rsidR="003818E4" w:rsidRDefault="003818E4" w:rsidP="00F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2163" w14:textId="10827D82" w:rsidR="00971BA4" w:rsidRPr="00A57C55" w:rsidRDefault="00502CF7" w:rsidP="00B510FB">
    <w:pPr>
      <w:jc w:val="center"/>
      <w:rPr>
        <w:rFonts w:ascii="Tahoma" w:hAnsi="Tahoma" w:cs="Tahoma"/>
        <w:sz w:val="14"/>
        <w:szCs w:val="14"/>
      </w:rPr>
    </w:pPr>
    <w:r w:rsidRPr="00A57C55">
      <w:rPr>
        <w:rFonts w:ascii="Tahoma" w:hAnsi="Tahoma" w:cs="Tahoma"/>
        <w:sz w:val="14"/>
        <w:szCs w:val="14"/>
      </w:rPr>
      <w:t>Projekt „</w:t>
    </w:r>
    <w:r w:rsidR="00D86AFE" w:rsidRPr="00A57C55">
      <w:rPr>
        <w:rFonts w:ascii="Tahoma" w:hAnsi="Tahoma" w:cs="Tahoma"/>
        <w:sz w:val="14"/>
        <w:szCs w:val="14"/>
      </w:rPr>
      <w:t>Bądź EKO – kształtowanie postaw proekologicznych wśród uczniów II</w:t>
    </w:r>
    <w:r w:rsidR="00031663">
      <w:rPr>
        <w:rFonts w:ascii="Tahoma" w:hAnsi="Tahoma" w:cs="Tahoma"/>
        <w:sz w:val="14"/>
        <w:szCs w:val="14"/>
      </w:rPr>
      <w:t>I</w:t>
    </w:r>
    <w:r w:rsidRPr="00A57C55">
      <w:rPr>
        <w:rFonts w:ascii="Tahoma" w:hAnsi="Tahoma" w:cs="Tahoma"/>
        <w:sz w:val="14"/>
        <w:szCs w:val="14"/>
      </w:rPr>
      <w:t xml:space="preserve">” </w:t>
    </w:r>
    <w:r w:rsidR="009E39C5" w:rsidRPr="00A57C55">
      <w:rPr>
        <w:rFonts w:ascii="Tahoma" w:hAnsi="Tahoma" w:cs="Tahoma"/>
        <w:sz w:val="14"/>
        <w:szCs w:val="14"/>
      </w:rPr>
      <w:t>współ</w:t>
    </w:r>
    <w:r w:rsidR="00B510FB" w:rsidRPr="00A57C55">
      <w:rPr>
        <w:rFonts w:ascii="Tahoma" w:hAnsi="Tahoma" w:cs="Tahoma"/>
        <w:sz w:val="14"/>
        <w:szCs w:val="14"/>
      </w:rPr>
      <w:t>finansowany jest</w:t>
    </w:r>
    <w:r w:rsidRPr="00A57C55">
      <w:rPr>
        <w:rFonts w:ascii="Tahoma" w:hAnsi="Tahoma" w:cs="Tahoma"/>
        <w:sz w:val="14"/>
        <w:szCs w:val="14"/>
      </w:rPr>
      <w:t xml:space="preserve"> ze środków Wojewódzkiego Funduszu Ochrony Środowiska i Gospodarki Wodnej w Krakowie.</w:t>
    </w:r>
  </w:p>
  <w:p w14:paraId="0308B2BA" w14:textId="3B01F5ED" w:rsidR="00686C73" w:rsidRPr="00686C73" w:rsidRDefault="00686C73" w:rsidP="00686C73">
    <w:pPr>
      <w:tabs>
        <w:tab w:val="center" w:pos="4536"/>
        <w:tab w:val="right" w:pos="9072"/>
      </w:tabs>
      <w:rPr>
        <w:rFonts w:ascii="Calibri" w:eastAsia="Calibri" w:hAnsi="Calibri"/>
        <w:sz w:val="14"/>
        <w:szCs w:val="14"/>
        <w:lang w:eastAsia="en-US"/>
      </w:rPr>
    </w:pPr>
    <w:r w:rsidRPr="00686C73">
      <w:rPr>
        <w:rFonts w:ascii="Calibri" w:eastAsia="Calibri" w:hAnsi="Calibri"/>
        <w:sz w:val="14"/>
        <w:szCs w:val="14"/>
        <w:lang w:eastAsia="en-US"/>
      </w:rPr>
      <w:tab/>
      <w:t xml:space="preserve">Strona </w:t>
    </w:r>
    <w:r w:rsidRPr="00686C73">
      <w:rPr>
        <w:rFonts w:ascii="Calibri" w:eastAsia="Calibri" w:hAnsi="Calibri"/>
        <w:sz w:val="14"/>
        <w:szCs w:val="14"/>
        <w:lang w:eastAsia="en-US"/>
      </w:rPr>
      <w:fldChar w:fldCharType="begin"/>
    </w:r>
    <w:r w:rsidRPr="00686C73">
      <w:rPr>
        <w:rFonts w:ascii="Calibri" w:eastAsia="Calibri" w:hAnsi="Calibri"/>
        <w:sz w:val="14"/>
        <w:szCs w:val="14"/>
        <w:lang w:eastAsia="en-US"/>
      </w:rPr>
      <w:instrText>PAGE   \* MERGEFORMAT</w:instrText>
    </w:r>
    <w:r w:rsidRPr="00686C73">
      <w:rPr>
        <w:rFonts w:ascii="Calibri" w:eastAsia="Calibri" w:hAnsi="Calibri"/>
        <w:sz w:val="14"/>
        <w:szCs w:val="14"/>
        <w:lang w:eastAsia="en-US"/>
      </w:rPr>
      <w:fldChar w:fldCharType="separate"/>
    </w:r>
    <w:r w:rsidR="00367585">
      <w:rPr>
        <w:rFonts w:ascii="Calibri" w:eastAsia="Calibri" w:hAnsi="Calibri"/>
        <w:noProof/>
        <w:sz w:val="14"/>
        <w:szCs w:val="14"/>
        <w:lang w:eastAsia="en-US"/>
      </w:rPr>
      <w:t>1</w:t>
    </w:r>
    <w:r w:rsidRPr="00686C73">
      <w:rPr>
        <w:rFonts w:ascii="Calibri" w:eastAsia="Calibri" w:hAnsi="Calibri"/>
        <w:sz w:val="14"/>
        <w:szCs w:val="14"/>
        <w:lang w:eastAsia="en-US"/>
      </w:rPr>
      <w:fldChar w:fldCharType="end"/>
    </w:r>
    <w:r w:rsidRPr="00686C73">
      <w:rPr>
        <w:rFonts w:ascii="Calibri" w:eastAsia="Calibri" w:hAnsi="Calibri"/>
        <w:sz w:val="14"/>
        <w:szCs w:val="14"/>
        <w:lang w:eastAsia="en-US"/>
      </w:rPr>
      <w:t xml:space="preserve"> z </w:t>
    </w:r>
    <w:r>
      <w:rPr>
        <w:rFonts w:ascii="Calibri" w:eastAsia="Calibri" w:hAnsi="Calibri"/>
        <w:sz w:val="14"/>
        <w:szCs w:val="14"/>
        <w:lang w:eastAsia="en-US"/>
      </w:rPr>
      <w:t>4</w:t>
    </w:r>
  </w:p>
  <w:p w14:paraId="7FBD424A" w14:textId="77777777" w:rsidR="00A57C55" w:rsidRPr="00A57C55" w:rsidRDefault="00A57C55" w:rsidP="006C0646">
    <w:pPr>
      <w:pStyle w:val="Stopka"/>
      <w:jc w:val="right"/>
      <w:rPr>
        <w:i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50E90" w14:textId="77777777" w:rsidR="003818E4" w:rsidRDefault="003818E4" w:rsidP="00FF4318">
      <w:r>
        <w:separator/>
      </w:r>
    </w:p>
  </w:footnote>
  <w:footnote w:type="continuationSeparator" w:id="0">
    <w:p w14:paraId="4C7BB171" w14:textId="77777777" w:rsidR="003818E4" w:rsidRDefault="003818E4" w:rsidP="00FF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F32D2" w14:textId="77777777" w:rsidR="00367585" w:rsidRPr="00367585" w:rsidRDefault="00367585" w:rsidP="00367585">
    <w:pPr>
      <w:tabs>
        <w:tab w:val="center" w:pos="4536"/>
        <w:tab w:val="right" w:pos="9072"/>
      </w:tabs>
      <w:jc w:val="center"/>
      <w:rPr>
        <w:sz w:val="20"/>
        <w:szCs w:val="20"/>
        <w:u w:val="single"/>
        <w:lang w:eastAsia="en-US"/>
      </w:rPr>
    </w:pPr>
    <w:r w:rsidRPr="00367585">
      <w:rPr>
        <w:sz w:val="20"/>
        <w:szCs w:val="20"/>
        <w:u w:val="single"/>
        <w:lang w:eastAsia="en-US"/>
      </w:rPr>
      <w:t>Starostwo Powiatowe w Tarnowie</w:t>
    </w:r>
    <w:r w:rsidRPr="00367585">
      <w:rPr>
        <w:sz w:val="20"/>
        <w:szCs w:val="20"/>
        <w:u w:val="single"/>
        <w:lang w:eastAsia="en-US"/>
      </w:rPr>
      <w:tab/>
    </w:r>
    <w:r w:rsidRPr="00367585">
      <w:rPr>
        <w:sz w:val="20"/>
        <w:szCs w:val="20"/>
        <w:u w:val="single"/>
        <w:lang w:eastAsia="en-US"/>
      </w:rPr>
      <w:tab/>
      <w:t xml:space="preserve">          Zał. nr BZP-2.5/PP-III-01/ 01.03.2013</w:t>
    </w:r>
  </w:p>
  <w:p w14:paraId="48CD77C8" w14:textId="77777777" w:rsidR="00367585" w:rsidRPr="00367585" w:rsidRDefault="00367585" w:rsidP="00367585">
    <w:pPr>
      <w:tabs>
        <w:tab w:val="center" w:pos="4536"/>
        <w:tab w:val="right" w:pos="9072"/>
      </w:tabs>
      <w:rPr>
        <w:kern w:val="2"/>
        <w:u w:val="single"/>
        <w:lang w:eastAsia="ar-SA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BE51515" wp14:editId="5E669E98">
          <wp:simplePos x="0" y="0"/>
          <wp:positionH relativeFrom="column">
            <wp:posOffset>4490720</wp:posOffset>
          </wp:positionH>
          <wp:positionV relativeFrom="paragraph">
            <wp:posOffset>389255</wp:posOffset>
          </wp:positionV>
          <wp:extent cx="502920" cy="624840"/>
          <wp:effectExtent l="0" t="0" r="0" b="3810"/>
          <wp:wrapSquare wrapText="bothSides"/>
          <wp:docPr id="5" name="Obraz 5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21DF1080" wp14:editId="0588CBD4">
          <wp:extent cx="1785620" cy="1190625"/>
          <wp:effectExtent l="0" t="0" r="5080" b="9525"/>
          <wp:docPr id="6" name="Obraz 6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2" b="3810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7585">
      <w:rPr>
        <w:rFonts w:ascii="Calibri" w:eastAsia="Calibri" w:hAnsi="Calibri"/>
        <w:sz w:val="22"/>
        <w:szCs w:val="22"/>
        <w:lang w:eastAsia="en-US"/>
      </w:rPr>
      <w:tab/>
    </w:r>
    <w:r w:rsidRPr="00367585">
      <w:rPr>
        <w:rFonts w:ascii="Calibri" w:eastAsia="Calibri" w:hAnsi="Calibri"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E8B"/>
    <w:multiLevelType w:val="hybridMultilevel"/>
    <w:tmpl w:val="3CB8E8DA"/>
    <w:lvl w:ilvl="0" w:tplc="ACDC1A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1307"/>
        </w:tabs>
        <w:ind w:left="1080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93E15"/>
    <w:multiLevelType w:val="multilevel"/>
    <w:tmpl w:val="9D24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eastAsia="Times New Roman" w:hAnsi="Tahoma" w:cs="Tahoma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CA"/>
    <w:multiLevelType w:val="hybridMultilevel"/>
    <w:tmpl w:val="F19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C40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E51"/>
    <w:multiLevelType w:val="multilevel"/>
    <w:tmpl w:val="78D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B2E93"/>
    <w:multiLevelType w:val="hybridMultilevel"/>
    <w:tmpl w:val="BDD2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279"/>
    <w:multiLevelType w:val="hybridMultilevel"/>
    <w:tmpl w:val="B9E2C6C4"/>
    <w:lvl w:ilvl="0" w:tplc="071ADD3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3641"/>
        </w:tabs>
        <w:ind w:left="3414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19D00113"/>
    <w:multiLevelType w:val="multilevel"/>
    <w:tmpl w:val="D89C6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0FE6156"/>
    <w:multiLevelType w:val="hybridMultilevel"/>
    <w:tmpl w:val="3238EE24"/>
    <w:lvl w:ilvl="0" w:tplc="6394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F31"/>
    <w:multiLevelType w:val="hybridMultilevel"/>
    <w:tmpl w:val="DB587FC6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770364C"/>
    <w:multiLevelType w:val="hybridMultilevel"/>
    <w:tmpl w:val="175A332E"/>
    <w:lvl w:ilvl="0" w:tplc="B6266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FF9"/>
    <w:multiLevelType w:val="hybridMultilevel"/>
    <w:tmpl w:val="05D6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102B"/>
    <w:multiLevelType w:val="multilevel"/>
    <w:tmpl w:val="9F92447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A3232"/>
    <w:multiLevelType w:val="hybridMultilevel"/>
    <w:tmpl w:val="A8D6A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B15210"/>
    <w:multiLevelType w:val="hybridMultilevel"/>
    <w:tmpl w:val="F5E015CE"/>
    <w:lvl w:ilvl="0" w:tplc="C97C2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52418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5B4"/>
    <w:multiLevelType w:val="hybridMultilevel"/>
    <w:tmpl w:val="DAF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59CA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AC6"/>
    <w:multiLevelType w:val="hybridMultilevel"/>
    <w:tmpl w:val="4B7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94563"/>
    <w:multiLevelType w:val="hybridMultilevel"/>
    <w:tmpl w:val="7A4C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A7E"/>
    <w:multiLevelType w:val="hybridMultilevel"/>
    <w:tmpl w:val="4A4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0F66"/>
    <w:multiLevelType w:val="hybridMultilevel"/>
    <w:tmpl w:val="9DCC1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EDC86">
      <w:start w:val="5"/>
      <w:numFmt w:val="bullet"/>
      <w:lvlText w:val="•"/>
      <w:lvlJc w:val="left"/>
      <w:pPr>
        <w:ind w:left="1770" w:hanging="69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0B25"/>
    <w:multiLevelType w:val="hybridMultilevel"/>
    <w:tmpl w:val="5E9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46FB8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C4B58"/>
    <w:multiLevelType w:val="hybridMultilevel"/>
    <w:tmpl w:val="5B6E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80A6C"/>
    <w:multiLevelType w:val="hybridMultilevel"/>
    <w:tmpl w:val="FDA2D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E66ABF"/>
    <w:multiLevelType w:val="hybridMultilevel"/>
    <w:tmpl w:val="C7C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942C0"/>
    <w:multiLevelType w:val="hybridMultilevel"/>
    <w:tmpl w:val="E3980310"/>
    <w:lvl w:ilvl="0" w:tplc="93A0E8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23"/>
  </w:num>
  <w:num w:numId="10">
    <w:abstractNumId w:val="27"/>
  </w:num>
  <w:num w:numId="11">
    <w:abstractNumId w:val="15"/>
  </w:num>
  <w:num w:numId="12">
    <w:abstractNumId w:val="17"/>
  </w:num>
  <w:num w:numId="13">
    <w:abstractNumId w:val="16"/>
  </w:num>
  <w:num w:numId="14">
    <w:abstractNumId w:val="20"/>
  </w:num>
  <w:num w:numId="15">
    <w:abstractNumId w:val="26"/>
  </w:num>
  <w:num w:numId="16">
    <w:abstractNumId w:val="18"/>
  </w:num>
  <w:num w:numId="17">
    <w:abstractNumId w:val="6"/>
  </w:num>
  <w:num w:numId="18">
    <w:abstractNumId w:val="19"/>
  </w:num>
  <w:num w:numId="19">
    <w:abstractNumId w:val="1"/>
  </w:num>
  <w:num w:numId="20">
    <w:abstractNumId w:val="22"/>
  </w:num>
  <w:num w:numId="21">
    <w:abstractNumId w:val="14"/>
  </w:num>
  <w:num w:numId="22">
    <w:abstractNumId w:val="2"/>
  </w:num>
  <w:num w:numId="23">
    <w:abstractNumId w:val="12"/>
  </w:num>
  <w:num w:numId="24">
    <w:abstractNumId w:val="21"/>
  </w:num>
  <w:num w:numId="25">
    <w:abstractNumId w:val="24"/>
  </w:num>
  <w:num w:numId="26">
    <w:abstractNumId w:val="3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8"/>
    <w:rsid w:val="00004EBC"/>
    <w:rsid w:val="00012579"/>
    <w:rsid w:val="00012678"/>
    <w:rsid w:val="00014702"/>
    <w:rsid w:val="00021C11"/>
    <w:rsid w:val="00024288"/>
    <w:rsid w:val="00031663"/>
    <w:rsid w:val="00036998"/>
    <w:rsid w:val="00043336"/>
    <w:rsid w:val="00067AFE"/>
    <w:rsid w:val="00073C40"/>
    <w:rsid w:val="000817FE"/>
    <w:rsid w:val="0008787E"/>
    <w:rsid w:val="000C4256"/>
    <w:rsid w:val="000D31A4"/>
    <w:rsid w:val="00100553"/>
    <w:rsid w:val="00105925"/>
    <w:rsid w:val="00115041"/>
    <w:rsid w:val="00122906"/>
    <w:rsid w:val="00142A0C"/>
    <w:rsid w:val="00166EE8"/>
    <w:rsid w:val="00171656"/>
    <w:rsid w:val="001717A4"/>
    <w:rsid w:val="00183FE8"/>
    <w:rsid w:val="001979AC"/>
    <w:rsid w:val="001B4FAC"/>
    <w:rsid w:val="00202AAF"/>
    <w:rsid w:val="002033DF"/>
    <w:rsid w:val="0023488A"/>
    <w:rsid w:val="00281116"/>
    <w:rsid w:val="002A6A87"/>
    <w:rsid w:val="002A74EA"/>
    <w:rsid w:val="002B3DC8"/>
    <w:rsid w:val="002C0F38"/>
    <w:rsid w:val="002C499C"/>
    <w:rsid w:val="002E3671"/>
    <w:rsid w:val="003221D5"/>
    <w:rsid w:val="003325D9"/>
    <w:rsid w:val="0033789B"/>
    <w:rsid w:val="00367585"/>
    <w:rsid w:val="003710E6"/>
    <w:rsid w:val="003818E4"/>
    <w:rsid w:val="00392401"/>
    <w:rsid w:val="00397E83"/>
    <w:rsid w:val="003A5FB0"/>
    <w:rsid w:val="003A6150"/>
    <w:rsid w:val="003F66D4"/>
    <w:rsid w:val="00410A2C"/>
    <w:rsid w:val="00421981"/>
    <w:rsid w:val="004447BF"/>
    <w:rsid w:val="00447AD3"/>
    <w:rsid w:val="00474C64"/>
    <w:rsid w:val="004D738D"/>
    <w:rsid w:val="004E196C"/>
    <w:rsid w:val="00502CF7"/>
    <w:rsid w:val="005052B0"/>
    <w:rsid w:val="00520F86"/>
    <w:rsid w:val="00530406"/>
    <w:rsid w:val="005504F6"/>
    <w:rsid w:val="00580C23"/>
    <w:rsid w:val="00583FD1"/>
    <w:rsid w:val="00584B0F"/>
    <w:rsid w:val="0059754C"/>
    <w:rsid w:val="005A6B58"/>
    <w:rsid w:val="005B6CC3"/>
    <w:rsid w:val="005E4148"/>
    <w:rsid w:val="005F205A"/>
    <w:rsid w:val="006069F0"/>
    <w:rsid w:val="00610E54"/>
    <w:rsid w:val="0061165D"/>
    <w:rsid w:val="00626C2A"/>
    <w:rsid w:val="00654D13"/>
    <w:rsid w:val="00655637"/>
    <w:rsid w:val="006724B7"/>
    <w:rsid w:val="006752FC"/>
    <w:rsid w:val="0068325B"/>
    <w:rsid w:val="00683FA1"/>
    <w:rsid w:val="00686C73"/>
    <w:rsid w:val="00696F8A"/>
    <w:rsid w:val="00697504"/>
    <w:rsid w:val="006C0646"/>
    <w:rsid w:val="0070215D"/>
    <w:rsid w:val="00702A45"/>
    <w:rsid w:val="00710EBD"/>
    <w:rsid w:val="00767C52"/>
    <w:rsid w:val="00787A54"/>
    <w:rsid w:val="007E714C"/>
    <w:rsid w:val="007F1B70"/>
    <w:rsid w:val="007F2645"/>
    <w:rsid w:val="0082247D"/>
    <w:rsid w:val="00842F89"/>
    <w:rsid w:val="00845B04"/>
    <w:rsid w:val="00850778"/>
    <w:rsid w:val="00867926"/>
    <w:rsid w:val="008818D0"/>
    <w:rsid w:val="008A4001"/>
    <w:rsid w:val="008C6530"/>
    <w:rsid w:val="008D49C7"/>
    <w:rsid w:val="008E5B65"/>
    <w:rsid w:val="008E6357"/>
    <w:rsid w:val="00916CF4"/>
    <w:rsid w:val="0092536E"/>
    <w:rsid w:val="00925D2B"/>
    <w:rsid w:val="00926FA7"/>
    <w:rsid w:val="00932B7D"/>
    <w:rsid w:val="00942E00"/>
    <w:rsid w:val="009629C0"/>
    <w:rsid w:val="00962D66"/>
    <w:rsid w:val="00971BA4"/>
    <w:rsid w:val="00972737"/>
    <w:rsid w:val="00972DB0"/>
    <w:rsid w:val="009866C1"/>
    <w:rsid w:val="0099292F"/>
    <w:rsid w:val="009A5922"/>
    <w:rsid w:val="009A7D72"/>
    <w:rsid w:val="009B0DBD"/>
    <w:rsid w:val="009B2AE7"/>
    <w:rsid w:val="009E24AF"/>
    <w:rsid w:val="009E39C5"/>
    <w:rsid w:val="009E42AB"/>
    <w:rsid w:val="009E4FC4"/>
    <w:rsid w:val="00A1117E"/>
    <w:rsid w:val="00A13129"/>
    <w:rsid w:val="00A32894"/>
    <w:rsid w:val="00A415FF"/>
    <w:rsid w:val="00A551BB"/>
    <w:rsid w:val="00A555ED"/>
    <w:rsid w:val="00A57C55"/>
    <w:rsid w:val="00A605D2"/>
    <w:rsid w:val="00A64E4F"/>
    <w:rsid w:val="00A76136"/>
    <w:rsid w:val="00AA241F"/>
    <w:rsid w:val="00AA5724"/>
    <w:rsid w:val="00AA7838"/>
    <w:rsid w:val="00AB2474"/>
    <w:rsid w:val="00AC0B51"/>
    <w:rsid w:val="00AC3D87"/>
    <w:rsid w:val="00AC51C7"/>
    <w:rsid w:val="00AC6138"/>
    <w:rsid w:val="00AF0818"/>
    <w:rsid w:val="00B15092"/>
    <w:rsid w:val="00B404AD"/>
    <w:rsid w:val="00B510FB"/>
    <w:rsid w:val="00B63DF4"/>
    <w:rsid w:val="00B759FB"/>
    <w:rsid w:val="00B94797"/>
    <w:rsid w:val="00BB3C25"/>
    <w:rsid w:val="00BD06E2"/>
    <w:rsid w:val="00BD0B51"/>
    <w:rsid w:val="00C33DE0"/>
    <w:rsid w:val="00C47943"/>
    <w:rsid w:val="00C6516A"/>
    <w:rsid w:val="00C85295"/>
    <w:rsid w:val="00CA4022"/>
    <w:rsid w:val="00CA535A"/>
    <w:rsid w:val="00CA7713"/>
    <w:rsid w:val="00CB7B06"/>
    <w:rsid w:val="00CC60B1"/>
    <w:rsid w:val="00CC7BBA"/>
    <w:rsid w:val="00CC7C74"/>
    <w:rsid w:val="00CD62F4"/>
    <w:rsid w:val="00CE58B5"/>
    <w:rsid w:val="00D2302E"/>
    <w:rsid w:val="00D24273"/>
    <w:rsid w:val="00D273DA"/>
    <w:rsid w:val="00D47816"/>
    <w:rsid w:val="00D50742"/>
    <w:rsid w:val="00D7383E"/>
    <w:rsid w:val="00D86AFE"/>
    <w:rsid w:val="00DB5EC9"/>
    <w:rsid w:val="00DD722C"/>
    <w:rsid w:val="00DE208E"/>
    <w:rsid w:val="00E24F0A"/>
    <w:rsid w:val="00E32F77"/>
    <w:rsid w:val="00E33D06"/>
    <w:rsid w:val="00E40878"/>
    <w:rsid w:val="00EA12AB"/>
    <w:rsid w:val="00EA1B94"/>
    <w:rsid w:val="00EA41CE"/>
    <w:rsid w:val="00EB01A2"/>
    <w:rsid w:val="00EF6973"/>
    <w:rsid w:val="00F3180D"/>
    <w:rsid w:val="00F347C2"/>
    <w:rsid w:val="00F4587D"/>
    <w:rsid w:val="00F5501E"/>
    <w:rsid w:val="00F628A5"/>
    <w:rsid w:val="00F63B95"/>
    <w:rsid w:val="00F76AF9"/>
    <w:rsid w:val="00F81A83"/>
    <w:rsid w:val="00F86427"/>
    <w:rsid w:val="00FA44D9"/>
    <w:rsid w:val="00FB3803"/>
    <w:rsid w:val="00FD1FF2"/>
    <w:rsid w:val="00FD579F"/>
    <w:rsid w:val="00FF4318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89071"/>
  <w15:docId w15:val="{3D6ED20D-2652-4EFC-801A-95136435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F43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F4318"/>
    <w:rPr>
      <w:sz w:val="24"/>
      <w:szCs w:val="24"/>
    </w:rPr>
  </w:style>
  <w:style w:type="paragraph" w:styleId="Tekstdymka">
    <w:name w:val="Balloon Text"/>
    <w:basedOn w:val="Normalny"/>
    <w:link w:val="TekstdymkaZnak"/>
    <w:rsid w:val="00FF431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F4318"/>
    <w:rPr>
      <w:rFonts w:ascii="Tahoma" w:hAnsi="Tahoma" w:cs="Tahoma"/>
      <w:sz w:val="16"/>
      <w:szCs w:val="16"/>
    </w:rPr>
  </w:style>
  <w:style w:type="character" w:styleId="Hipercze">
    <w:name w:val="Hyperlink"/>
    <w:rsid w:val="00E40878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Numerstrony">
    <w:name w:val="page number"/>
    <w:basedOn w:val="Domylnaczcionkaakapitu"/>
    <w:rsid w:val="00971BA4"/>
  </w:style>
  <w:style w:type="paragraph" w:styleId="Bezodstpw">
    <w:name w:val="No Spacing"/>
    <w:uiPriority w:val="1"/>
    <w:qFormat/>
    <w:rsid w:val="00502CF7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32894"/>
    <w:rPr>
      <w:rFonts w:ascii="Arial" w:hAnsi="Arial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A32894"/>
    <w:rPr>
      <w:rFonts w:ascii="Arial" w:hAnsi="Arial" w:cs="Arial"/>
      <w:sz w:val="22"/>
      <w:szCs w:val="22"/>
    </w:rPr>
  </w:style>
  <w:style w:type="character" w:styleId="Pogrubienie">
    <w:name w:val="Strong"/>
    <w:qFormat/>
    <w:rsid w:val="00A32894"/>
    <w:rPr>
      <w:b/>
      <w:bCs/>
    </w:rPr>
  </w:style>
  <w:style w:type="character" w:styleId="Odwoaniedokomentarza">
    <w:name w:val="annotation reference"/>
    <w:rsid w:val="002B3D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3D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3DC8"/>
  </w:style>
  <w:style w:type="paragraph" w:styleId="Tematkomentarza">
    <w:name w:val="annotation subject"/>
    <w:basedOn w:val="Tekstkomentarza"/>
    <w:next w:val="Tekstkomentarza"/>
    <w:link w:val="TematkomentarzaZnak"/>
    <w:rsid w:val="002B3D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B3DC8"/>
    <w:rPr>
      <w:b/>
      <w:bCs/>
    </w:rPr>
  </w:style>
  <w:style w:type="paragraph" w:styleId="Tekstprzypisukocowego">
    <w:name w:val="endnote text"/>
    <w:basedOn w:val="Normalny"/>
    <w:link w:val="TekstprzypisukocowegoZnak"/>
    <w:rsid w:val="00036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6998"/>
  </w:style>
  <w:style w:type="character" w:styleId="Odwoanieprzypisukocowego">
    <w:name w:val="endnote reference"/>
    <w:rsid w:val="00036998"/>
    <w:rPr>
      <w:vertAlign w:val="superscript"/>
    </w:rPr>
  </w:style>
  <w:style w:type="table" w:styleId="Tabela-Siatka">
    <w:name w:val="Table Grid"/>
    <w:basedOn w:val="Standardowy"/>
    <w:rsid w:val="003A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81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03836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111">
                  <w:marLeft w:val="0"/>
                  <w:marRight w:val="6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CC45C-546F-4E74-B211-365F07AB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Hewlett-Packard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Ewelina Januś</dc:creator>
  <cp:lastModifiedBy>Monika Marczyk-Augustyńska</cp:lastModifiedBy>
  <cp:revision>3</cp:revision>
  <cp:lastPrinted>2020-02-25T10:43:00Z</cp:lastPrinted>
  <dcterms:created xsi:type="dcterms:W3CDTF">2021-09-01T07:22:00Z</dcterms:created>
  <dcterms:modified xsi:type="dcterms:W3CDTF">2021-09-01T07:23:00Z</dcterms:modified>
</cp:coreProperties>
</file>