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E01" w:rsidRPr="007C0829" w:rsidRDefault="00224065" w:rsidP="00224065">
      <w:pPr>
        <w:jc w:val="center"/>
        <w:rPr>
          <w:rFonts w:cs="Calibri"/>
          <w:color w:val="FF0000"/>
          <w:sz w:val="24"/>
          <w:szCs w:val="24"/>
        </w:rPr>
      </w:pPr>
      <w:r>
        <w:rPr>
          <w:rFonts w:cs="Calibri"/>
          <w:color w:val="FF0000"/>
          <w:sz w:val="24"/>
          <w:szCs w:val="24"/>
        </w:rPr>
        <w:t xml:space="preserve">PROCEDURY BEZPIECZEŃSTWA W OKRESIE COVID-19 - </w:t>
      </w:r>
      <w:r w:rsidR="00775E01" w:rsidRPr="007C0829">
        <w:rPr>
          <w:rFonts w:cs="Calibri"/>
          <w:color w:val="FF0000"/>
          <w:sz w:val="24"/>
          <w:szCs w:val="24"/>
        </w:rPr>
        <w:t>OBOWIĄZKI UCZNIÓW</w:t>
      </w:r>
    </w:p>
    <w:p w:rsidR="00775E01" w:rsidRPr="007C0829" w:rsidRDefault="00775E01" w:rsidP="00775E01">
      <w:pPr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7C0829">
        <w:rPr>
          <w:rFonts w:cs="Calibri"/>
          <w:sz w:val="24"/>
          <w:szCs w:val="24"/>
        </w:rPr>
        <w:t>Rodzic odpowiada za stosowanie zasad bezpieczeństwa przez swoje dziecko w drodze do szkoły, jak i w drodze powrotnej.</w:t>
      </w:r>
    </w:p>
    <w:p w:rsidR="00775E01" w:rsidRPr="007C0829" w:rsidRDefault="00775E01" w:rsidP="00775E01">
      <w:pPr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7C0829">
        <w:rPr>
          <w:rFonts w:cs="Calibri"/>
          <w:sz w:val="24"/>
          <w:szCs w:val="24"/>
        </w:rPr>
        <w:t>Do szkoły może uczęszczać wyłącznie uczeń zdrowy, bez objawów chorobowych sugerujących chorobę zakaźną.</w:t>
      </w:r>
    </w:p>
    <w:p w:rsidR="00775E01" w:rsidRPr="007C0829" w:rsidRDefault="00775E01" w:rsidP="00775E01">
      <w:pPr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7C0829">
        <w:rPr>
          <w:rFonts w:cs="Calibri"/>
          <w:sz w:val="24"/>
          <w:szCs w:val="24"/>
        </w:rPr>
        <w:t xml:space="preserve"> Uczeń stosuje się do zaleceń wydawanych przez dyrektora, władze lokalne i państwowe oraz instytucje lokalne, instytucje państwowe w tym sanitarno-epidemiologiczne. </w:t>
      </w:r>
    </w:p>
    <w:p w:rsidR="00775E01" w:rsidRPr="007C0829" w:rsidRDefault="00775E01" w:rsidP="00775E01">
      <w:pPr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7C0829">
        <w:rPr>
          <w:rFonts w:cs="Calibri"/>
          <w:sz w:val="24"/>
          <w:szCs w:val="24"/>
        </w:rPr>
        <w:t>Każdy uczeń zobowiązany jest do samoobserwacji i pomiaru temperatury.</w:t>
      </w:r>
    </w:p>
    <w:p w:rsidR="00775E01" w:rsidRPr="007C0829" w:rsidRDefault="00775E01" w:rsidP="00775E01">
      <w:pPr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7C0829">
        <w:rPr>
          <w:rFonts w:cs="Calibri"/>
          <w:sz w:val="24"/>
          <w:szCs w:val="24"/>
        </w:rPr>
        <w:t xml:space="preserve"> Uczeń posiada własne przybory i podręczniki, które w czasie zajęć mogą znajdować się na stoliku szkolnym ucznia lub w torbie/plecaku. Uczniowie nie powinni wymieniać się przyborami szkolnymi między sobą. </w:t>
      </w:r>
    </w:p>
    <w:p w:rsidR="00775E01" w:rsidRPr="007C0829" w:rsidRDefault="00775E01" w:rsidP="00775E01">
      <w:pPr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7C0829">
        <w:rPr>
          <w:rFonts w:cs="Calibri"/>
          <w:sz w:val="24"/>
          <w:szCs w:val="24"/>
        </w:rPr>
        <w:t xml:space="preserve"> W przypadku podejrzenia zakażenia </w:t>
      </w:r>
      <w:proofErr w:type="spellStart"/>
      <w:r w:rsidRPr="007C0829">
        <w:rPr>
          <w:rFonts w:cs="Calibri"/>
          <w:sz w:val="24"/>
          <w:szCs w:val="24"/>
        </w:rPr>
        <w:t>koronawirusem</w:t>
      </w:r>
      <w:proofErr w:type="spellEnd"/>
      <w:r w:rsidRPr="007C0829">
        <w:rPr>
          <w:rFonts w:cs="Calibri"/>
          <w:sz w:val="24"/>
          <w:szCs w:val="24"/>
        </w:rPr>
        <w:t xml:space="preserve"> lub choroby COVID-19 (duszności, kaszel, gorączka) pozostaje w domu i zawiadamia o tym fakcie dyrektora placówki. </w:t>
      </w:r>
    </w:p>
    <w:p w:rsidR="00775E01" w:rsidRPr="007C0829" w:rsidRDefault="00775E01" w:rsidP="00775E01">
      <w:pPr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7C0829">
        <w:rPr>
          <w:rFonts w:cs="Calibri"/>
          <w:sz w:val="24"/>
          <w:szCs w:val="24"/>
        </w:rPr>
        <w:t xml:space="preserve"> Do szkoły uczniowie wchodzą i wychodzą tylko przez wejście dla nich wyznaczone - wejście główne. </w:t>
      </w:r>
    </w:p>
    <w:p w:rsidR="00775E01" w:rsidRPr="007C0829" w:rsidRDefault="00775E01" w:rsidP="00775E01">
      <w:pPr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7C0829">
        <w:rPr>
          <w:rFonts w:cs="Calibri"/>
          <w:sz w:val="24"/>
          <w:szCs w:val="24"/>
        </w:rPr>
        <w:t xml:space="preserve"> Przy wejściu do szkoły obowiązuje zasada dystansu społecznego.</w:t>
      </w:r>
    </w:p>
    <w:p w:rsidR="00775E01" w:rsidRPr="007C0829" w:rsidRDefault="00775E01" w:rsidP="00775E01">
      <w:pPr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7C0829">
        <w:rPr>
          <w:rFonts w:cs="Calibri"/>
          <w:sz w:val="24"/>
          <w:szCs w:val="24"/>
        </w:rPr>
        <w:t xml:space="preserve">Przy wejściu do szkoły uczniowie zobowiązani są bezwzględnie do odkażania rąk płynem do dezynfekcji rąk wg instrukcji (umieszczonej w widocznych miejscach). Zobowiązani są do wejścia w maseczce zasłaniającej twarz. </w:t>
      </w:r>
    </w:p>
    <w:p w:rsidR="00775E01" w:rsidRPr="007C0829" w:rsidRDefault="00224065" w:rsidP="00775E01">
      <w:pPr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Uczniowie zobowiązani są do noszenia maseczek podczas przerw i kontaktów </w:t>
      </w:r>
      <w:r>
        <w:rPr>
          <w:rFonts w:cs="Calibri"/>
          <w:sz w:val="24"/>
          <w:szCs w:val="24"/>
        </w:rPr>
        <w:br/>
        <w:t>z pracownikami szkoły.</w:t>
      </w:r>
    </w:p>
    <w:p w:rsidR="00775E01" w:rsidRPr="007C0829" w:rsidRDefault="00775E01" w:rsidP="00775E01">
      <w:pPr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7C0829">
        <w:rPr>
          <w:rFonts w:cs="Calibri"/>
          <w:sz w:val="24"/>
          <w:szCs w:val="24"/>
        </w:rPr>
        <w:t xml:space="preserve"> Uczniowie nie korzystają z szatni uczniowskich, odzież wierzchnią zabierają ze sobą do klasy. </w:t>
      </w:r>
    </w:p>
    <w:p w:rsidR="00775E01" w:rsidRPr="007C0829" w:rsidRDefault="00775E01" w:rsidP="00775E01">
      <w:pPr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7C0829">
        <w:rPr>
          <w:rFonts w:cs="Calibri"/>
          <w:sz w:val="24"/>
          <w:szCs w:val="24"/>
        </w:rPr>
        <w:t>Przy wejściu do i wyjściu z sali lekcyjnej zachowują dystans społeczny (min.1,5m).</w:t>
      </w:r>
    </w:p>
    <w:p w:rsidR="00775E01" w:rsidRPr="007C0829" w:rsidRDefault="00775E01" w:rsidP="00775E01">
      <w:pPr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7C0829">
        <w:rPr>
          <w:rFonts w:cs="Calibri"/>
          <w:sz w:val="24"/>
          <w:szCs w:val="24"/>
        </w:rPr>
        <w:t xml:space="preserve"> Dystans społeczny obowiązuje również na schodach, korytarzach szkolnych. </w:t>
      </w:r>
    </w:p>
    <w:p w:rsidR="00775E01" w:rsidRPr="007C0829" w:rsidRDefault="00775E01" w:rsidP="00775E01">
      <w:pPr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7C0829">
        <w:rPr>
          <w:rFonts w:cs="Calibri"/>
          <w:sz w:val="24"/>
          <w:szCs w:val="24"/>
        </w:rPr>
        <w:t xml:space="preserve"> Uczniowie korzystają z własnych podręczników, długopisów, chusteczek higienicznych. </w:t>
      </w:r>
    </w:p>
    <w:p w:rsidR="00775E01" w:rsidRPr="007C0829" w:rsidRDefault="00775E01" w:rsidP="00775E01">
      <w:pPr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7C0829">
        <w:rPr>
          <w:rFonts w:cs="Calibri"/>
          <w:sz w:val="24"/>
          <w:szCs w:val="24"/>
        </w:rPr>
        <w:t xml:space="preserve"> Uczniowie nie zmieniają miejsc ustawienia stolików, zachowując wymagane odległości.</w:t>
      </w:r>
    </w:p>
    <w:p w:rsidR="00775E01" w:rsidRPr="007C0829" w:rsidRDefault="00775E01" w:rsidP="00775E01">
      <w:pPr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7C0829">
        <w:rPr>
          <w:rFonts w:cs="Calibri"/>
          <w:sz w:val="24"/>
          <w:szCs w:val="24"/>
        </w:rPr>
        <w:t xml:space="preserve">Podczas pobytu w salach uczniowie przestrzegają zasad bezpieczeństwa. </w:t>
      </w:r>
    </w:p>
    <w:p w:rsidR="00775E01" w:rsidRPr="007C0829" w:rsidRDefault="00775E01" w:rsidP="00775E01">
      <w:pPr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7C0829">
        <w:rPr>
          <w:rFonts w:cs="Calibri"/>
          <w:sz w:val="24"/>
          <w:szCs w:val="24"/>
        </w:rPr>
        <w:lastRenderedPageBreak/>
        <w:t xml:space="preserve"> Uczniowie przemieszczają się w szkole tylko w niezbędnych sytuacjach. </w:t>
      </w:r>
    </w:p>
    <w:p w:rsidR="00775E01" w:rsidRPr="007C0829" w:rsidRDefault="00775E01" w:rsidP="00775E01">
      <w:pPr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7C0829">
        <w:rPr>
          <w:rFonts w:cs="Calibri"/>
          <w:sz w:val="24"/>
          <w:szCs w:val="24"/>
        </w:rPr>
        <w:t xml:space="preserve"> Uczniowie korzystają podczas jednego dnia nauki z jednej sali (z wyjątkiem zajęć w grupach), w której przebywają na przerwach, chyba, że liczba obecnych uczniów pozwala na zachowanie dystansu społecznego to mogą wyjść na korytarz obok sali na przerwę. </w:t>
      </w:r>
    </w:p>
    <w:p w:rsidR="00775E01" w:rsidRPr="007C0829" w:rsidRDefault="00775E01" w:rsidP="00775E01">
      <w:pPr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7C0829">
        <w:rPr>
          <w:rFonts w:cs="Calibri"/>
          <w:sz w:val="24"/>
          <w:szCs w:val="24"/>
        </w:rPr>
        <w:t xml:space="preserve"> Uczniowie nie gromadzą się w toaletach, korytarzach. </w:t>
      </w:r>
    </w:p>
    <w:p w:rsidR="00775E01" w:rsidRPr="007C0829" w:rsidRDefault="00775E01" w:rsidP="00775E01">
      <w:pPr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7C0829">
        <w:rPr>
          <w:rFonts w:cs="Calibri"/>
          <w:sz w:val="24"/>
          <w:szCs w:val="24"/>
        </w:rPr>
        <w:t xml:space="preserve">Uczniowie podczas lekcji nie wychodzą poza teren szkoły, wyjście będzie jednoznaczne z brakiem możliwości powrotu w tym dniu do szkoły.  </w:t>
      </w:r>
    </w:p>
    <w:p w:rsidR="00775E01" w:rsidRPr="007C0829" w:rsidRDefault="00775E01" w:rsidP="00775E01">
      <w:pPr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7C0829">
        <w:rPr>
          <w:rFonts w:cs="Calibri"/>
          <w:sz w:val="24"/>
          <w:szCs w:val="24"/>
        </w:rPr>
        <w:t xml:space="preserve"> Uczniowie powinni: </w:t>
      </w:r>
    </w:p>
    <w:p w:rsidR="00775E01" w:rsidRPr="007C0829" w:rsidRDefault="00775E01" w:rsidP="00775E01">
      <w:pPr>
        <w:numPr>
          <w:ilvl w:val="0"/>
          <w:numId w:val="2"/>
        </w:numPr>
        <w:jc w:val="both"/>
        <w:rPr>
          <w:rFonts w:cs="Calibri"/>
          <w:sz w:val="24"/>
          <w:szCs w:val="24"/>
        </w:rPr>
      </w:pPr>
      <w:r w:rsidRPr="007C0829">
        <w:rPr>
          <w:rFonts w:cs="Calibri"/>
          <w:sz w:val="24"/>
          <w:szCs w:val="24"/>
        </w:rPr>
        <w:t>zachować bezpieczną odległość od rozmówcy (1-1,5 metra), nie witać się przez podanie ręki,</w:t>
      </w:r>
    </w:p>
    <w:p w:rsidR="00775E01" w:rsidRPr="007C0829" w:rsidRDefault="00775E01" w:rsidP="00775E01">
      <w:pPr>
        <w:numPr>
          <w:ilvl w:val="0"/>
          <w:numId w:val="2"/>
        </w:numPr>
        <w:jc w:val="both"/>
        <w:rPr>
          <w:rFonts w:cs="Calibri"/>
          <w:sz w:val="24"/>
          <w:szCs w:val="24"/>
        </w:rPr>
      </w:pPr>
      <w:r w:rsidRPr="007C0829">
        <w:rPr>
          <w:rFonts w:cs="Calibri"/>
          <w:sz w:val="24"/>
          <w:szCs w:val="24"/>
        </w:rPr>
        <w:t xml:space="preserve"> regularnie i dokładnie myć ręce wodą z mydłem przez co najmniej 30 sekund według zalecanej przez SANEPID instrukcji lub zdezynfekować dłonie- środkiem na bazie alkoholu (min. 60%),</w:t>
      </w:r>
    </w:p>
    <w:p w:rsidR="00775E01" w:rsidRPr="007C0829" w:rsidRDefault="00775E01" w:rsidP="00775E01">
      <w:pPr>
        <w:numPr>
          <w:ilvl w:val="0"/>
          <w:numId w:val="2"/>
        </w:numPr>
        <w:jc w:val="both"/>
        <w:rPr>
          <w:rFonts w:cs="Calibri"/>
          <w:sz w:val="24"/>
          <w:szCs w:val="24"/>
        </w:rPr>
      </w:pPr>
      <w:r w:rsidRPr="007C0829">
        <w:rPr>
          <w:rFonts w:cs="Calibri"/>
          <w:sz w:val="24"/>
          <w:szCs w:val="24"/>
        </w:rPr>
        <w:t xml:space="preserve">  podczas nauki NIE dotykać dłońmi okolic twarzy zwłaszcza ust, nosa i oczu, a także przestrzegać higieny kaszlu i oddychania.,</w:t>
      </w:r>
    </w:p>
    <w:p w:rsidR="00775E01" w:rsidRPr="007C0829" w:rsidRDefault="00775E01" w:rsidP="00775E01">
      <w:pPr>
        <w:numPr>
          <w:ilvl w:val="0"/>
          <w:numId w:val="2"/>
        </w:numPr>
        <w:jc w:val="both"/>
        <w:rPr>
          <w:rFonts w:cs="Calibri"/>
          <w:sz w:val="24"/>
          <w:szCs w:val="24"/>
        </w:rPr>
      </w:pPr>
      <w:r w:rsidRPr="007C0829">
        <w:rPr>
          <w:rFonts w:cs="Calibri"/>
          <w:sz w:val="24"/>
          <w:szCs w:val="24"/>
        </w:rPr>
        <w:t xml:space="preserve"> dbać, aby miejsca pracy były czyste i higieniczne,</w:t>
      </w:r>
    </w:p>
    <w:p w:rsidR="00775E01" w:rsidRPr="007C0829" w:rsidRDefault="00775E01" w:rsidP="00775E01">
      <w:pPr>
        <w:numPr>
          <w:ilvl w:val="0"/>
          <w:numId w:val="2"/>
        </w:numPr>
        <w:jc w:val="both"/>
        <w:rPr>
          <w:rFonts w:cs="Calibri"/>
          <w:sz w:val="24"/>
          <w:szCs w:val="24"/>
        </w:rPr>
      </w:pPr>
      <w:r w:rsidRPr="007C0829">
        <w:rPr>
          <w:rFonts w:cs="Calibri"/>
          <w:sz w:val="24"/>
          <w:szCs w:val="24"/>
        </w:rPr>
        <w:t xml:space="preserve"> przestrzegać samemu i uczyć innych podczas pobytu w szkole tzw. ,,etykiety kaszlu” czyli zasłaniania w trakcie kaszlu czy kichania nosa i ust, najlepiej chusteczką jednorazową lub przedramieniem,</w:t>
      </w:r>
    </w:p>
    <w:p w:rsidR="00775E01" w:rsidRPr="007C0829" w:rsidRDefault="00775E01" w:rsidP="00775E01">
      <w:pPr>
        <w:numPr>
          <w:ilvl w:val="0"/>
          <w:numId w:val="2"/>
        </w:numPr>
        <w:jc w:val="both"/>
        <w:rPr>
          <w:rFonts w:cs="Calibri"/>
          <w:sz w:val="24"/>
          <w:szCs w:val="24"/>
        </w:rPr>
      </w:pPr>
      <w:r w:rsidRPr="007C0829">
        <w:rPr>
          <w:rFonts w:cs="Calibri"/>
          <w:sz w:val="24"/>
          <w:szCs w:val="24"/>
        </w:rPr>
        <w:t xml:space="preserve">  używać do dodatkowej higieny rąk żelu antybakteryjnego lub chusteczek jednorazowych z dodatkiem alkoholu,</w:t>
      </w:r>
    </w:p>
    <w:p w:rsidR="00775E01" w:rsidRPr="007C0829" w:rsidRDefault="00775E01" w:rsidP="00775E01">
      <w:pPr>
        <w:numPr>
          <w:ilvl w:val="0"/>
          <w:numId w:val="2"/>
        </w:numPr>
        <w:jc w:val="both"/>
        <w:rPr>
          <w:rFonts w:cs="Calibri"/>
          <w:sz w:val="24"/>
          <w:szCs w:val="24"/>
        </w:rPr>
      </w:pPr>
      <w:r w:rsidRPr="007C0829">
        <w:rPr>
          <w:rFonts w:cs="Calibri"/>
          <w:sz w:val="24"/>
          <w:szCs w:val="24"/>
        </w:rPr>
        <w:t xml:space="preserve"> unikać dzielenia się jedzeniem, piciem i naczyniami,</w:t>
      </w:r>
    </w:p>
    <w:p w:rsidR="00775E01" w:rsidRPr="007C0829" w:rsidRDefault="00775E01" w:rsidP="00775E01">
      <w:pPr>
        <w:numPr>
          <w:ilvl w:val="0"/>
          <w:numId w:val="2"/>
        </w:numPr>
        <w:jc w:val="both"/>
        <w:rPr>
          <w:rFonts w:cs="Calibri"/>
          <w:sz w:val="24"/>
          <w:szCs w:val="24"/>
        </w:rPr>
      </w:pPr>
      <w:r w:rsidRPr="007C0829">
        <w:rPr>
          <w:rFonts w:cs="Calibri"/>
          <w:sz w:val="24"/>
          <w:szCs w:val="24"/>
        </w:rPr>
        <w:t xml:space="preserve"> nie kłaść toreb, plecaków na blaty stolików,</w:t>
      </w:r>
    </w:p>
    <w:p w:rsidR="00775E01" w:rsidRPr="007C0829" w:rsidRDefault="00775E01" w:rsidP="00775E01">
      <w:pPr>
        <w:numPr>
          <w:ilvl w:val="0"/>
          <w:numId w:val="2"/>
        </w:numPr>
        <w:jc w:val="both"/>
        <w:rPr>
          <w:rFonts w:cs="Calibri"/>
          <w:sz w:val="24"/>
          <w:szCs w:val="24"/>
        </w:rPr>
      </w:pPr>
      <w:r w:rsidRPr="007C0829">
        <w:rPr>
          <w:rFonts w:cs="Calibri"/>
          <w:sz w:val="24"/>
          <w:szCs w:val="24"/>
        </w:rPr>
        <w:t xml:space="preserve"> unikać bliskiego kontaktu z innymi osobami (np. przytulanie).</w:t>
      </w:r>
    </w:p>
    <w:p w:rsidR="00775E01" w:rsidRPr="007C0829" w:rsidRDefault="00775E01" w:rsidP="00775E01">
      <w:pPr>
        <w:jc w:val="both"/>
        <w:rPr>
          <w:rFonts w:cs="Calibri"/>
          <w:sz w:val="32"/>
          <w:szCs w:val="32"/>
        </w:rPr>
      </w:pPr>
    </w:p>
    <w:p w:rsidR="008E2A3F" w:rsidRDefault="008E2A3F"/>
    <w:sectPr w:rsidR="008E2A3F" w:rsidSect="008E2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62F75"/>
    <w:multiLevelType w:val="hybridMultilevel"/>
    <w:tmpl w:val="CD54AF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87358"/>
    <w:multiLevelType w:val="hybridMultilevel"/>
    <w:tmpl w:val="A64E9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75E01"/>
    <w:rsid w:val="00224065"/>
    <w:rsid w:val="00775E01"/>
    <w:rsid w:val="008E2A3F"/>
    <w:rsid w:val="00932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E0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475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2020-08-28T08:12:00Z</dcterms:created>
  <dcterms:modified xsi:type="dcterms:W3CDTF">2020-08-28T08:37:00Z</dcterms:modified>
</cp:coreProperties>
</file>