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1" w:rsidRPr="007C0829" w:rsidRDefault="00224065" w:rsidP="00224065">
      <w:pPr>
        <w:jc w:val="center"/>
        <w:rPr>
          <w:rFonts w:cs="Calibri"/>
          <w:color w:val="FF0000"/>
          <w:sz w:val="24"/>
          <w:szCs w:val="24"/>
        </w:rPr>
      </w:pPr>
      <w:r>
        <w:rPr>
          <w:rFonts w:cs="Calibri"/>
          <w:color w:val="FF0000"/>
          <w:sz w:val="24"/>
          <w:szCs w:val="24"/>
        </w:rPr>
        <w:t xml:space="preserve">PROCEDURY BEZPIECZEŃSTWA W OKRESIE COVID-19 - </w:t>
      </w:r>
      <w:r w:rsidR="00775E01" w:rsidRPr="007C0829">
        <w:rPr>
          <w:rFonts w:cs="Calibri"/>
          <w:color w:val="FF0000"/>
          <w:sz w:val="24"/>
          <w:szCs w:val="24"/>
        </w:rPr>
        <w:t>OBOWIĄZKI UCZNIÓW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Rodzic odpowiada za stosowanie zasad bezpieczeństwa przez swoje dziecko w drodze do szkoły, jak i w drodze powrotnej.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Do szkoły może uczęszczać wyłącznie uczeń zdrowy, bez objawów chorobowych sugerujących chorobę zakaźną.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Uczeń stosuje się do zaleceń wydawanych przez dyrektora, władze lokalne i państwowe oraz instytucje lokalne, instytucje państwowe w tym sanitarno-epidemiologiczne.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Każdy uczeń zobowiązany jest do samoobserwacji i pomiaru temperatury.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Uczeń posiada własne przybory i podręczniki, które w czasie zajęć mogą znajdować się na stoliku szkolnym ucznia lub w torbie/plecaku. Uczniowie nie powinni wymieniać się przyborami szkolnymi między sobą.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W przypadku podejrzenia zakażenia </w:t>
      </w:r>
      <w:proofErr w:type="spellStart"/>
      <w:r w:rsidRPr="007C0829">
        <w:rPr>
          <w:rFonts w:cs="Calibri"/>
          <w:sz w:val="24"/>
          <w:szCs w:val="24"/>
        </w:rPr>
        <w:t>koronawirusem</w:t>
      </w:r>
      <w:proofErr w:type="spellEnd"/>
      <w:r w:rsidRPr="007C0829">
        <w:rPr>
          <w:rFonts w:cs="Calibri"/>
          <w:sz w:val="24"/>
          <w:szCs w:val="24"/>
        </w:rPr>
        <w:t xml:space="preserve"> lub choroby COVID-19 (duszności, kaszel, gorączka) pozostaje w domu i zawiadamia o tym fakcie dyrektora placówki.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Do szkoły uczniowie wchodzą i wychodzą tylko przez wejście dla nich wyznaczone - wejście główne.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Przy wejściu do szkoły obowiązuje zasada dystansu społecznego.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Przy wejściu do szkoły uczniowie zobowiązani są bezwzględnie do odkażania rąk płynem do dezynfekcji rąk wg instrukcji (umieszczonej w widocznych miejscach). Zobowiązani są do wejścia w maseczce zasłaniającej twarz. </w:t>
      </w:r>
    </w:p>
    <w:p w:rsidR="00775E01" w:rsidRPr="007C0829" w:rsidRDefault="00224065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Uczniowie zobowiązani są do noszenia maseczek podczas przerw i kontaktów </w:t>
      </w:r>
      <w:r>
        <w:rPr>
          <w:rFonts w:cs="Calibri"/>
          <w:sz w:val="24"/>
          <w:szCs w:val="24"/>
        </w:rPr>
        <w:br/>
        <w:t>z pracownikami szkoły.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Uczniowie nie korzystają z szatni uczniowskich, odzież wierzchnią zabierają ze sobą do klasy.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Przy wejściu do i wyjściu z sali lekcyjnej zachowują dystans społeczny (min.1,5m).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Dystans społeczny obowiązuje również na schodach, korytarzach szkolnych.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Uczniowie korzystają z własnych podręczników, długopisów, chusteczek higienicznych.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Uczniowie nie zmieniają miejsc ustawienia stolików, zachowując wymagane odległości.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Podczas pobytu w salach uczniowie przestrzegają zasad bezpieczeństwa.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lastRenderedPageBreak/>
        <w:t xml:space="preserve"> Uczniowie przemieszczają się w szkole tylko w niezbędnych sytuacjach.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Uczniowie korzystają podczas jednego dnia nauki z jednej sali (z wyjątkiem zajęć w grupach), w której przebywają na przerwach, chyba, że liczba obecnych uczniów pozwala na zachowanie dystansu społecznego to mogą wyjść na korytarz obok sali na przerwę.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Uczniowie nie gromadzą się w toaletach, korytarzach.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Uczniowie podczas lekcji nie wychodzą poza teren szkoły, wyjście będzie jednoznaczne z brakiem możliwości powrotu w tym dniu do szkoły.  </w:t>
      </w:r>
    </w:p>
    <w:p w:rsidR="00775E01" w:rsidRPr="007C0829" w:rsidRDefault="00775E01" w:rsidP="00775E01">
      <w:pPr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Uczniowie powinni: 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>zachować bezpieczną odległość od rozmówcy (1-1,5 metra), nie witać się przez podanie ręki,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regularnie i dokładnie myć ręce wodą z mydłem przez co najmniej 30 sekund według zalecanej przez SANEPID instrukcji lub zdezynfekować dłonie- środkiem na bazie alkoholu (min. 60%),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 podczas nauki NIE dotykać dłońmi okolic twarzy zwłaszcza ust, nosa i oczu, a także przestrzegać higieny kaszlu i oddychania.,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dbać, aby miejsca pracy były czyste i higieniczne,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przestrzegać samemu i uczyć innych podczas pobytu w szkole tzw. ,,etykiety kaszlu” czyli zasłaniania w trakcie kaszlu czy kichania nosa i ust, najlepiej chusteczką jednorazową lub przedramieniem,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 używać do dodatkowej higieny rąk żelu antybakteryjnego lub chusteczek jednorazowych z dodatkiem alkoholu,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unikać dzielenia się jedzeniem, piciem i naczyniami,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nie kłaść toreb, plecaków na blaty stolików,</w:t>
      </w:r>
    </w:p>
    <w:p w:rsidR="00775E01" w:rsidRPr="007C0829" w:rsidRDefault="00775E01" w:rsidP="00775E01">
      <w:pPr>
        <w:numPr>
          <w:ilvl w:val="0"/>
          <w:numId w:val="2"/>
        </w:numPr>
        <w:jc w:val="both"/>
        <w:rPr>
          <w:rFonts w:cs="Calibri"/>
          <w:sz w:val="24"/>
          <w:szCs w:val="24"/>
        </w:rPr>
      </w:pPr>
      <w:r w:rsidRPr="007C0829">
        <w:rPr>
          <w:rFonts w:cs="Calibri"/>
          <w:sz w:val="24"/>
          <w:szCs w:val="24"/>
        </w:rPr>
        <w:t xml:space="preserve"> unikać bliskiego kontaktu z innymi osobami (np. przytulanie).</w:t>
      </w:r>
    </w:p>
    <w:p w:rsidR="00775E01" w:rsidRPr="007C0829" w:rsidRDefault="00775E01" w:rsidP="00775E01">
      <w:pPr>
        <w:jc w:val="both"/>
        <w:rPr>
          <w:rFonts w:cs="Calibri"/>
          <w:sz w:val="32"/>
          <w:szCs w:val="32"/>
        </w:rPr>
      </w:pPr>
    </w:p>
    <w:p w:rsidR="008E2A3F" w:rsidRDefault="008E2A3F"/>
    <w:sectPr w:rsidR="008E2A3F" w:rsidSect="008E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F75"/>
    <w:multiLevelType w:val="hybridMultilevel"/>
    <w:tmpl w:val="CD54A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87358"/>
    <w:multiLevelType w:val="hybridMultilevel"/>
    <w:tmpl w:val="A64E9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75E01"/>
    <w:rsid w:val="00224065"/>
    <w:rsid w:val="00775E01"/>
    <w:rsid w:val="008E2A3F"/>
    <w:rsid w:val="0093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0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2020-08-28T08:12:00Z</dcterms:created>
  <dcterms:modified xsi:type="dcterms:W3CDTF">2020-08-28T08:37:00Z</dcterms:modified>
</cp:coreProperties>
</file>